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576" w:rsidRDefault="00A82576" w:rsidP="00F56269">
      <w:pPr>
        <w:jc w:val="center"/>
        <w:rPr>
          <w:rFonts w:ascii="Britannic Bold" w:hAnsi="Britannic Bold" w:cs="Tahoma"/>
          <w:sz w:val="32"/>
          <w:szCs w:val="32"/>
        </w:rPr>
      </w:pPr>
      <w:r>
        <w:rPr>
          <w:rFonts w:ascii="Britannic Bold" w:hAnsi="Britannic Bold" w:cs="Tahoma"/>
          <w:noProof/>
          <w:sz w:val="32"/>
          <w:szCs w:val="32"/>
          <w:lang w:eastAsia="en-GB"/>
        </w:rPr>
        <w:drawing>
          <wp:inline distT="0" distB="0" distL="0" distR="0" wp14:anchorId="14689679" wp14:editId="3F11A464">
            <wp:extent cx="2178050" cy="742950"/>
            <wp:effectExtent l="0" t="0" r="0" b="0"/>
            <wp:docPr id="12" name="Picture 12" descr="C:\Users\rpit\AppData\Local\Microsoft\Windows\INetCache\Content.MSO\C3B8F1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pit\AppData\Local\Microsoft\Windows\INetCache\Content.MSO\C3B8F147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269" w:rsidRDefault="007D0108" w:rsidP="00A8257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Britannic Bold" w:hAnsi="Britannic Bold" w:cs="Tahoma"/>
          <w:sz w:val="32"/>
          <w:szCs w:val="32"/>
        </w:rPr>
        <w:t>BTEC</w:t>
      </w:r>
      <w:r w:rsidR="004C4302">
        <w:rPr>
          <w:rFonts w:ascii="Britannic Bold" w:hAnsi="Britannic Bold" w:cs="Tahoma"/>
          <w:sz w:val="32"/>
          <w:szCs w:val="32"/>
        </w:rPr>
        <w:t xml:space="preserve"> Applied Human Bio</w:t>
      </w:r>
      <w:r w:rsidR="00F56269" w:rsidRPr="00860D7B">
        <w:rPr>
          <w:rFonts w:ascii="Britannic Bold" w:hAnsi="Britannic Bold" w:cs="Tahoma"/>
          <w:sz w:val="32"/>
          <w:szCs w:val="32"/>
        </w:rPr>
        <w:t>logy Transition Work</w:t>
      </w:r>
    </w:p>
    <w:p w:rsidR="00F56269" w:rsidRDefault="007D0108" w:rsidP="00F5626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0702317" wp14:editId="305126E9">
            <wp:extent cx="2051050" cy="1301750"/>
            <wp:effectExtent l="0" t="0" r="6350" b="0"/>
            <wp:docPr id="1120" name="Picture 1120" descr="C:\Users\rpit\AppData\Local\Microsoft\Windows\INetCache\Content.MSO\18C12E0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pit\AppData\Local\Microsoft\Windows\INetCache\Content.MSO\18C12E08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302" w:rsidRPr="007D0108" w:rsidRDefault="007D0108" w:rsidP="004C4302">
      <w:pPr>
        <w:rPr>
          <w:rFonts w:ascii="Arial" w:hAnsi="Arial" w:cs="Arial"/>
          <w:b/>
          <w:sz w:val="24"/>
          <w:szCs w:val="24"/>
        </w:rPr>
      </w:pPr>
      <w:r w:rsidRPr="007D0108">
        <w:rPr>
          <w:rFonts w:ascii="Arial" w:hAnsi="Arial" w:cs="Arial"/>
          <w:b/>
          <w:sz w:val="24"/>
          <w:szCs w:val="24"/>
        </w:rPr>
        <w:t>Welcome to BTEC</w:t>
      </w:r>
      <w:r w:rsidR="004C4302" w:rsidRPr="007D0108">
        <w:rPr>
          <w:rFonts w:ascii="Arial" w:hAnsi="Arial" w:cs="Arial"/>
          <w:b/>
          <w:sz w:val="24"/>
          <w:szCs w:val="24"/>
        </w:rPr>
        <w:t xml:space="preserve"> Applied Human Biology</w:t>
      </w:r>
    </w:p>
    <w:p w:rsidR="004C4302" w:rsidRPr="004C4302" w:rsidRDefault="00F50E6D" w:rsidP="004C43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you undertake y</w:t>
      </w:r>
      <w:r w:rsidR="004C4302">
        <w:rPr>
          <w:rFonts w:ascii="Arial" w:hAnsi="Arial" w:cs="Arial"/>
          <w:sz w:val="24"/>
          <w:szCs w:val="24"/>
        </w:rPr>
        <w:t xml:space="preserve">our </w:t>
      </w:r>
      <w:r w:rsidR="004C4302" w:rsidRPr="004C4302">
        <w:rPr>
          <w:rFonts w:ascii="Arial" w:hAnsi="Arial" w:cs="Arial"/>
          <w:sz w:val="24"/>
          <w:szCs w:val="24"/>
        </w:rPr>
        <w:t>B</w:t>
      </w:r>
      <w:r w:rsidR="007D0108">
        <w:rPr>
          <w:rFonts w:ascii="Arial" w:hAnsi="Arial" w:cs="Arial"/>
          <w:sz w:val="24"/>
          <w:szCs w:val="24"/>
        </w:rPr>
        <w:t>TEC</w:t>
      </w:r>
      <w:r>
        <w:rPr>
          <w:rFonts w:ascii="Arial" w:hAnsi="Arial" w:cs="Arial"/>
          <w:sz w:val="24"/>
          <w:szCs w:val="24"/>
        </w:rPr>
        <w:t xml:space="preserve"> course of study, y</w:t>
      </w:r>
      <w:r w:rsidR="004C4302" w:rsidRPr="004C4302">
        <w:rPr>
          <w:rFonts w:ascii="Arial" w:hAnsi="Arial" w:cs="Arial"/>
          <w:sz w:val="24"/>
          <w:szCs w:val="24"/>
        </w:rPr>
        <w:t>ou will have to choose and complete a range of units, be organised,</w:t>
      </w:r>
      <w:r w:rsidR="007D010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C4302" w:rsidRPr="004C4302">
        <w:rPr>
          <w:rFonts w:ascii="Arial" w:hAnsi="Arial" w:cs="Arial"/>
          <w:sz w:val="24"/>
          <w:szCs w:val="24"/>
        </w:rPr>
        <w:t>take</w:t>
      </w:r>
      <w:proofErr w:type="gramEnd"/>
      <w:r w:rsidR="007D0108">
        <w:rPr>
          <w:rFonts w:ascii="Arial" w:hAnsi="Arial" w:cs="Arial"/>
          <w:sz w:val="24"/>
          <w:szCs w:val="24"/>
        </w:rPr>
        <w:t xml:space="preserve"> </w:t>
      </w:r>
      <w:r w:rsidR="004C4302" w:rsidRPr="004C4302">
        <w:rPr>
          <w:rFonts w:ascii="Arial" w:hAnsi="Arial" w:cs="Arial"/>
          <w:sz w:val="24"/>
          <w:szCs w:val="24"/>
        </w:rPr>
        <w:t>some assessments that we will set and mark</w:t>
      </w:r>
      <w:r>
        <w:rPr>
          <w:rFonts w:ascii="Arial" w:hAnsi="Arial" w:cs="Arial"/>
          <w:sz w:val="24"/>
          <w:szCs w:val="24"/>
        </w:rPr>
        <w:t>,</w:t>
      </w:r>
      <w:r w:rsidR="004C4302" w:rsidRPr="004C4302">
        <w:rPr>
          <w:rFonts w:ascii="Arial" w:hAnsi="Arial" w:cs="Arial"/>
          <w:sz w:val="24"/>
          <w:szCs w:val="24"/>
        </w:rPr>
        <w:t xml:space="preserve"> and keep a portfolio of your assignments. But you can</w:t>
      </w:r>
      <w:r w:rsidR="004C4302">
        <w:rPr>
          <w:rFonts w:ascii="Arial" w:hAnsi="Arial" w:cs="Arial"/>
          <w:sz w:val="24"/>
          <w:szCs w:val="24"/>
        </w:rPr>
        <w:t xml:space="preserve"> </w:t>
      </w:r>
      <w:r w:rsidR="004C4302" w:rsidRPr="004C4302">
        <w:rPr>
          <w:rFonts w:ascii="Arial" w:hAnsi="Arial" w:cs="Arial"/>
          <w:sz w:val="24"/>
          <w:szCs w:val="24"/>
        </w:rPr>
        <w:t>feel proud to achieve a BTEC because, whatever your plans in life – whether you decide to study</w:t>
      </w:r>
      <w:r w:rsidR="007D0108">
        <w:rPr>
          <w:rFonts w:ascii="Arial" w:hAnsi="Arial" w:cs="Arial"/>
          <w:sz w:val="24"/>
          <w:szCs w:val="24"/>
        </w:rPr>
        <w:t xml:space="preserve"> </w:t>
      </w:r>
      <w:r w:rsidR="004C4302" w:rsidRPr="004C4302">
        <w:rPr>
          <w:rFonts w:ascii="Arial" w:hAnsi="Arial" w:cs="Arial"/>
          <w:sz w:val="24"/>
          <w:szCs w:val="24"/>
        </w:rPr>
        <w:t>further, go on to work or an Apprenticeship, or set up your own business – your BTEC National will</w:t>
      </w:r>
      <w:r w:rsidR="007D0108">
        <w:rPr>
          <w:rFonts w:ascii="Arial" w:hAnsi="Arial" w:cs="Arial"/>
          <w:sz w:val="24"/>
          <w:szCs w:val="24"/>
        </w:rPr>
        <w:t xml:space="preserve"> </w:t>
      </w:r>
      <w:r w:rsidR="004C4302" w:rsidRPr="004C4302">
        <w:rPr>
          <w:rFonts w:ascii="Arial" w:hAnsi="Arial" w:cs="Arial"/>
          <w:sz w:val="24"/>
          <w:szCs w:val="24"/>
        </w:rPr>
        <w:t>be your passport to success in the next stage of your life.</w:t>
      </w:r>
    </w:p>
    <w:p w:rsidR="007D0108" w:rsidRDefault="00F56269" w:rsidP="004C43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be</w:t>
      </w:r>
      <w:r w:rsidR="004C4302">
        <w:rPr>
          <w:rFonts w:ascii="Arial" w:hAnsi="Arial" w:cs="Arial"/>
          <w:sz w:val="24"/>
          <w:szCs w:val="24"/>
        </w:rPr>
        <w:t xml:space="preserve"> a successful stude</w:t>
      </w:r>
      <w:r w:rsidR="007D0108">
        <w:rPr>
          <w:rFonts w:ascii="Arial" w:hAnsi="Arial" w:cs="Arial"/>
          <w:sz w:val="24"/>
          <w:szCs w:val="24"/>
        </w:rPr>
        <w:t>nt of BTEC</w:t>
      </w:r>
      <w:r w:rsidR="004C4302">
        <w:rPr>
          <w:rFonts w:ascii="Arial" w:hAnsi="Arial" w:cs="Arial"/>
          <w:sz w:val="24"/>
          <w:szCs w:val="24"/>
        </w:rPr>
        <w:t xml:space="preserve"> Applied Human</w:t>
      </w:r>
      <w:r>
        <w:rPr>
          <w:rFonts w:ascii="Arial" w:hAnsi="Arial" w:cs="Arial"/>
          <w:sz w:val="24"/>
          <w:szCs w:val="24"/>
        </w:rPr>
        <w:t xml:space="preserve"> Biology takes an independent, </w:t>
      </w:r>
      <w:r w:rsidR="008C0FA0">
        <w:rPr>
          <w:rFonts w:ascii="Arial" w:hAnsi="Arial" w:cs="Arial"/>
          <w:sz w:val="24"/>
          <w:szCs w:val="24"/>
        </w:rPr>
        <w:t>pro</w:t>
      </w:r>
      <w:r>
        <w:rPr>
          <w:rFonts w:ascii="Arial" w:hAnsi="Arial" w:cs="Arial"/>
          <w:sz w:val="24"/>
          <w:szCs w:val="24"/>
        </w:rPr>
        <w:t xml:space="preserve">active and thinking approach to your study. This transition work will help you to connect what you have learned at GCSE to the extended ideas </w:t>
      </w:r>
      <w:r w:rsidR="007D0108">
        <w:rPr>
          <w:rFonts w:ascii="Arial" w:hAnsi="Arial" w:cs="Arial"/>
          <w:sz w:val="24"/>
          <w:szCs w:val="24"/>
        </w:rPr>
        <w:t>you will work on in your BTEC</w:t>
      </w:r>
      <w:r>
        <w:rPr>
          <w:rFonts w:ascii="Arial" w:hAnsi="Arial" w:cs="Arial"/>
          <w:sz w:val="24"/>
          <w:szCs w:val="24"/>
        </w:rPr>
        <w:t xml:space="preserve"> and start to develop your study methods and thinking skills.</w:t>
      </w:r>
      <w:r w:rsidR="00D36F1B">
        <w:rPr>
          <w:rFonts w:ascii="Arial" w:hAnsi="Arial" w:cs="Arial"/>
          <w:sz w:val="24"/>
          <w:szCs w:val="24"/>
        </w:rPr>
        <w:t xml:space="preserve"> </w:t>
      </w:r>
      <w:r w:rsidR="007D0108">
        <w:rPr>
          <w:rFonts w:ascii="Arial" w:hAnsi="Arial" w:cs="Arial"/>
          <w:sz w:val="24"/>
          <w:szCs w:val="24"/>
        </w:rPr>
        <w:t xml:space="preserve">Your BTEC </w:t>
      </w:r>
      <w:r w:rsidR="004C4302">
        <w:rPr>
          <w:rFonts w:ascii="Arial" w:hAnsi="Arial" w:cs="Arial"/>
          <w:sz w:val="24"/>
          <w:szCs w:val="24"/>
        </w:rPr>
        <w:t>Applied Human</w:t>
      </w:r>
      <w:r>
        <w:rPr>
          <w:rFonts w:ascii="Arial" w:hAnsi="Arial" w:cs="Arial"/>
          <w:sz w:val="24"/>
          <w:szCs w:val="24"/>
        </w:rPr>
        <w:t xml:space="preserve"> Biology study will start with some fundamental ideas which you need to understand really well as they form the foundations that all other biological concepts depend on.</w:t>
      </w:r>
    </w:p>
    <w:p w:rsidR="00F50E6D" w:rsidRDefault="00F50E6D" w:rsidP="004C43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transition work will </w:t>
      </w:r>
      <w:proofErr w:type="spellStart"/>
      <w:r>
        <w:rPr>
          <w:rFonts w:ascii="Arial" w:hAnsi="Arial" w:cs="Arial"/>
          <w:sz w:val="24"/>
          <w:szCs w:val="24"/>
        </w:rPr>
        <w:t>requre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7D0108" w:rsidRDefault="007D0108" w:rsidP="004C4302">
      <w:pPr>
        <w:rPr>
          <w:rFonts w:ascii="Arial" w:hAnsi="Arial" w:cs="Arial"/>
          <w:sz w:val="24"/>
          <w:szCs w:val="24"/>
        </w:rPr>
      </w:pPr>
    </w:p>
    <w:p w:rsidR="007D0108" w:rsidRDefault="007D0108" w:rsidP="004C4302">
      <w:pPr>
        <w:rPr>
          <w:rFonts w:ascii="Arial" w:hAnsi="Arial" w:cs="Arial"/>
          <w:sz w:val="24"/>
          <w:szCs w:val="24"/>
        </w:rPr>
      </w:pPr>
    </w:p>
    <w:p w:rsidR="007D0108" w:rsidRDefault="007D0108" w:rsidP="004C4302">
      <w:pPr>
        <w:rPr>
          <w:rFonts w:ascii="Arial" w:hAnsi="Arial" w:cs="Arial"/>
          <w:sz w:val="24"/>
          <w:szCs w:val="24"/>
        </w:rPr>
      </w:pPr>
    </w:p>
    <w:p w:rsidR="00F56269" w:rsidRPr="00860D7B" w:rsidRDefault="00F56269" w:rsidP="00F56269">
      <w:pPr>
        <w:pStyle w:val="ListParagraph"/>
        <w:numPr>
          <w:ilvl w:val="0"/>
          <w:numId w:val="1"/>
        </w:numPr>
        <w:jc w:val="center"/>
        <w:rPr>
          <w:rFonts w:ascii="Britannic Bold" w:hAnsi="Britannic Bold" w:cs="Arial"/>
          <w:b/>
          <w:sz w:val="28"/>
          <w:szCs w:val="28"/>
        </w:rPr>
      </w:pPr>
      <w:r w:rsidRPr="00860D7B">
        <w:rPr>
          <w:rFonts w:ascii="Britannic Bold" w:hAnsi="Britannic Bold" w:cs="Arial"/>
          <w:sz w:val="28"/>
          <w:szCs w:val="28"/>
        </w:rPr>
        <w:t xml:space="preserve"> </w:t>
      </w:r>
      <w:r w:rsidRPr="00860D7B">
        <w:rPr>
          <w:rFonts w:ascii="Britannic Bold" w:hAnsi="Britannic Bold" w:cs="Arial"/>
          <w:b/>
          <w:sz w:val="28"/>
          <w:szCs w:val="28"/>
        </w:rPr>
        <w:t>Cells</w:t>
      </w:r>
    </w:p>
    <w:p w:rsidR="00F11238" w:rsidRDefault="004C4302" w:rsidP="00F11238">
      <w:pPr>
        <w:jc w:val="center"/>
        <w:rPr>
          <w:rStyle w:val="Hyperlink"/>
          <w:rFonts w:ascii="Arial" w:hAnsi="Arial" w:cs="Arial"/>
          <w:b/>
          <w:sz w:val="24"/>
          <w:szCs w:val="24"/>
        </w:rPr>
      </w:pPr>
      <w:hyperlink r:id="rId10" w:history="1">
        <w:r w:rsidR="0067662C" w:rsidRPr="00857146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https://www.youtube.com/watch?v=gFuEo2ccTPA</w:t>
        </w:r>
      </w:hyperlink>
    </w:p>
    <w:p w:rsidR="00C120B2" w:rsidRDefault="00F56269" w:rsidP="00F11238">
      <w:pPr>
        <w:jc w:val="center"/>
        <w:rPr>
          <w:rFonts w:ascii="Arial" w:hAnsi="Arial" w:cs="Arial"/>
          <w:sz w:val="24"/>
          <w:szCs w:val="24"/>
        </w:rPr>
      </w:pPr>
      <w:r w:rsidRPr="00860D7B">
        <w:rPr>
          <w:rFonts w:ascii="Britannic Bold" w:hAnsi="Britannic Bold" w:cs="Arial"/>
          <w:b/>
          <w:sz w:val="28"/>
          <w:szCs w:val="28"/>
        </w:rPr>
        <w:t xml:space="preserve">Review </w:t>
      </w:r>
      <w:r>
        <w:rPr>
          <w:rFonts w:ascii="Arial" w:hAnsi="Arial" w:cs="Arial"/>
          <w:sz w:val="24"/>
          <w:szCs w:val="24"/>
        </w:rPr>
        <w:t xml:space="preserve">– use the revision mat to review what you already know about cells </w:t>
      </w:r>
      <w:r w:rsidR="00F11238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9CBDF5B" wp14:editId="4D449028">
            <wp:extent cx="5731510" cy="42965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108" w:rsidRDefault="007D0108" w:rsidP="00C120B2">
      <w:pPr>
        <w:rPr>
          <w:rFonts w:ascii="Arial" w:hAnsi="Arial" w:cs="Arial"/>
          <w:sz w:val="24"/>
          <w:szCs w:val="24"/>
        </w:rPr>
      </w:pPr>
    </w:p>
    <w:p w:rsidR="00B72CF3" w:rsidRDefault="00F11238" w:rsidP="00C120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B72CF3">
        <w:rPr>
          <w:rFonts w:ascii="Arial" w:hAnsi="Arial" w:cs="Arial"/>
          <w:sz w:val="24"/>
          <w:szCs w:val="24"/>
        </w:rPr>
        <w:t>abel this Prokaryote and describe what is meant by a prokaryote:</w:t>
      </w:r>
    </w:p>
    <w:p w:rsidR="00B72CF3" w:rsidRDefault="00B72CF3" w:rsidP="00C120B2">
      <w:pPr>
        <w:rPr>
          <w:rFonts w:ascii="Arial" w:hAnsi="Arial" w:cs="Arial"/>
          <w:sz w:val="24"/>
          <w:szCs w:val="24"/>
        </w:rPr>
      </w:pPr>
    </w:p>
    <w:p w:rsidR="00B72CF3" w:rsidRDefault="00B72CF3" w:rsidP="00C120B2">
      <w:pPr>
        <w:rPr>
          <w:rFonts w:ascii="Arial" w:hAnsi="Arial" w:cs="Arial"/>
          <w:sz w:val="24"/>
          <w:szCs w:val="24"/>
        </w:rPr>
      </w:pPr>
    </w:p>
    <w:p w:rsidR="00B72CF3" w:rsidRDefault="00B72CF3" w:rsidP="00C120B2">
      <w:pPr>
        <w:rPr>
          <w:rFonts w:ascii="Arial" w:hAnsi="Arial" w:cs="Arial"/>
          <w:sz w:val="24"/>
          <w:szCs w:val="24"/>
        </w:rPr>
      </w:pPr>
    </w:p>
    <w:p w:rsidR="00B72CF3" w:rsidRDefault="00B72CF3" w:rsidP="00B72CF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746E41F4">
            <wp:extent cx="5133340" cy="2517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FA0" w:rsidRPr="008C0FA0" w:rsidRDefault="008C0FA0" w:rsidP="008C0FA0">
      <w:pPr>
        <w:pStyle w:val="ListParagraph"/>
        <w:rPr>
          <w:rFonts w:ascii="Arial" w:hAnsi="Arial" w:cs="Arial"/>
          <w:sz w:val="24"/>
          <w:szCs w:val="24"/>
        </w:rPr>
      </w:pPr>
    </w:p>
    <w:p w:rsidR="00F56269" w:rsidRDefault="00F56269" w:rsidP="00F5626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60D7B">
        <w:rPr>
          <w:rFonts w:ascii="Britannic Bold" w:hAnsi="Britannic Bold" w:cs="Arial"/>
          <w:b/>
          <w:sz w:val="28"/>
          <w:szCs w:val="28"/>
        </w:rPr>
        <w:t>Research</w:t>
      </w:r>
      <w:r w:rsidRPr="00860D7B">
        <w:rPr>
          <w:rFonts w:ascii="Britannic Bold" w:hAnsi="Britannic Bold" w:cs="Arial"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>– view the animation below</w:t>
      </w:r>
      <w:r w:rsidR="008B3A7A">
        <w:rPr>
          <w:rFonts w:ascii="Arial" w:hAnsi="Arial" w:cs="Arial"/>
          <w:sz w:val="24"/>
          <w:szCs w:val="24"/>
        </w:rPr>
        <w:t xml:space="preserve">. </w:t>
      </w:r>
      <w:r w:rsidR="00287054">
        <w:rPr>
          <w:rFonts w:ascii="Arial" w:hAnsi="Arial" w:cs="Arial"/>
          <w:sz w:val="24"/>
          <w:szCs w:val="24"/>
        </w:rPr>
        <w:t>Note any processes and reactions that must happen to allow a cell to stay alive:</w:t>
      </w:r>
    </w:p>
    <w:p w:rsidR="008B3A7A" w:rsidRPr="008B3A7A" w:rsidRDefault="008B3A7A" w:rsidP="008B3A7A">
      <w:pPr>
        <w:pStyle w:val="ListParagraph"/>
        <w:rPr>
          <w:rFonts w:ascii="Arial" w:hAnsi="Arial" w:cs="Arial"/>
          <w:sz w:val="24"/>
          <w:szCs w:val="24"/>
        </w:rPr>
      </w:pPr>
    </w:p>
    <w:p w:rsidR="008B3A7A" w:rsidRDefault="004C4302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  <w:hyperlink r:id="rId13" w:history="1">
        <w:r w:rsidR="0067662C" w:rsidRPr="00857146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https://www.youtube.com/watch?v=Aa0cvmsD_2Q</w:t>
        </w:r>
      </w:hyperlink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F11238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color w:val="0563C1" w:themeColor="hyperlink"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6369050" cy="3168650"/>
                <wp:effectExtent l="0" t="0" r="127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050" cy="316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4302" w:rsidRDefault="004C4302" w:rsidP="008964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C4302" w:rsidRPr="008964E6" w:rsidRDefault="004C4302" w:rsidP="008964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Ideas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13.7pt;width:501.5pt;height:249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" fillcolor="white [3201]" strokeweight=".5pt">
                <v:textbox>
                  <w:txbxContent>
                    <w:p w:rsidR="004C4302" w:rsidRDefault="004C4302" w:rsidP="008964E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4C4302" w:rsidRPr="008964E6" w:rsidRDefault="004C4302" w:rsidP="008964E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Ideas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p w:rsidR="008964E6" w:rsidRDefault="008964E6" w:rsidP="008B3A7A">
      <w:pPr>
        <w:pStyle w:val="ListParagraph"/>
        <w:jc w:val="center"/>
        <w:rPr>
          <w:rFonts w:ascii="Arial" w:hAnsi="Arial" w:cs="Arial"/>
          <w:b/>
          <w:sz w:val="24"/>
          <w:szCs w:val="24"/>
        </w:rPr>
      </w:pPr>
    </w:p>
    <w:p w:rsidR="0067662C" w:rsidRPr="008B3A7A" w:rsidRDefault="0067662C" w:rsidP="008B3A7A">
      <w:pPr>
        <w:pStyle w:val="ListParagraph"/>
        <w:jc w:val="center"/>
        <w:rPr>
          <w:rFonts w:ascii="Arial" w:hAnsi="Arial" w:cs="Arial"/>
          <w:b/>
          <w:sz w:val="24"/>
          <w:szCs w:val="24"/>
        </w:rPr>
      </w:pPr>
    </w:p>
    <w:p w:rsidR="00580772" w:rsidRDefault="00580772" w:rsidP="00580772">
      <w:pPr>
        <w:rPr>
          <w:rFonts w:ascii="Arial" w:hAnsi="Arial" w:cs="Arial"/>
          <w:sz w:val="24"/>
          <w:szCs w:val="24"/>
        </w:rPr>
      </w:pPr>
    </w:p>
    <w:p w:rsidR="00BA6B49" w:rsidRDefault="00C46099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</w:t>
      </w:r>
      <w:r w:rsidR="00580772">
        <w:rPr>
          <w:rFonts w:ascii="Arial" w:hAnsi="Arial" w:cs="Arial"/>
          <w:sz w:val="24"/>
          <w:szCs w:val="24"/>
        </w:rPr>
        <w:t xml:space="preserve"> the</w:t>
      </w:r>
      <w:r w:rsidR="008B3A7A">
        <w:rPr>
          <w:rFonts w:ascii="Arial" w:hAnsi="Arial" w:cs="Arial"/>
          <w:sz w:val="24"/>
          <w:szCs w:val="24"/>
        </w:rPr>
        <w:t xml:space="preserve"> meaning</w:t>
      </w:r>
      <w:r>
        <w:rPr>
          <w:rFonts w:ascii="Arial" w:hAnsi="Arial" w:cs="Arial"/>
          <w:sz w:val="24"/>
          <w:szCs w:val="24"/>
        </w:rPr>
        <w:t>s</w:t>
      </w:r>
      <w:r w:rsidR="008B3A7A">
        <w:rPr>
          <w:rFonts w:ascii="Arial" w:hAnsi="Arial" w:cs="Arial"/>
          <w:sz w:val="24"/>
          <w:szCs w:val="24"/>
        </w:rPr>
        <w:t xml:space="preserve"> of the following terms used in the clip:</w:t>
      </w:r>
    </w:p>
    <w:p w:rsidR="00BA6B49" w:rsidRDefault="00BA6B49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Pseudopods</w:t>
      </w:r>
    </w:p>
    <w:p w:rsidR="00BA6B49" w:rsidRDefault="00BA6B49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Food vacuole</w:t>
      </w:r>
    </w:p>
    <w:p w:rsidR="00BA6B49" w:rsidRDefault="00BA6B49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Membrane-bound</w:t>
      </w:r>
    </w:p>
    <w:p w:rsidR="00BA6B49" w:rsidRDefault="00BA6B49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Cilia</w:t>
      </w:r>
    </w:p>
    <w:p w:rsidR="00BA6B49" w:rsidRDefault="00BA6B49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Cytoplasm</w:t>
      </w:r>
    </w:p>
    <w:p w:rsidR="00BA6B49" w:rsidRDefault="00BA6B49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DNA and mRNA</w:t>
      </w:r>
    </w:p>
    <w:p w:rsidR="00BA6B49" w:rsidRDefault="00BA6B49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Mitosis</w:t>
      </w:r>
    </w:p>
    <w:p w:rsidR="00580772" w:rsidRDefault="008B3A7A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Mitochondria</w:t>
      </w:r>
    </w:p>
    <w:p w:rsidR="006976D7" w:rsidRDefault="006976D7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View the following animation and fill in the table (3) with the functions of the organelles:</w:t>
      </w:r>
    </w:p>
    <w:p w:rsidR="00A01634" w:rsidRDefault="00A01634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4C4302" w:rsidP="00A01634">
      <w:pPr>
        <w:ind w:left="720"/>
        <w:jc w:val="center"/>
        <w:rPr>
          <w:rStyle w:val="Hyperlink"/>
          <w:rFonts w:ascii="Arial" w:hAnsi="Arial" w:cs="Arial"/>
          <w:b/>
          <w:sz w:val="24"/>
          <w:szCs w:val="24"/>
        </w:rPr>
      </w:pPr>
      <w:hyperlink r:id="rId14" w:history="1">
        <w:r w:rsidR="0067662C" w:rsidRPr="00857146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https://www.youtube.com/watch?v=URUJD5NEXC8</w:t>
        </w:r>
      </w:hyperlink>
    </w:p>
    <w:p w:rsidR="00110C76" w:rsidRDefault="00110C76" w:rsidP="00A01634">
      <w:pPr>
        <w:ind w:left="720"/>
        <w:jc w:val="center"/>
        <w:rPr>
          <w:rStyle w:val="Hyperlink"/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05"/>
        <w:gridCol w:w="3064"/>
        <w:gridCol w:w="3227"/>
      </w:tblGrid>
      <w:tr w:rsidR="00110C76" w:rsidTr="007D0108">
        <w:tc>
          <w:tcPr>
            <w:tcW w:w="2005" w:type="dxa"/>
          </w:tcPr>
          <w:p w:rsidR="00110C76" w:rsidRP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10C76">
              <w:rPr>
                <w:rFonts w:ascii="Arial" w:hAnsi="Arial" w:cs="Arial"/>
                <w:b/>
                <w:sz w:val="24"/>
                <w:szCs w:val="24"/>
              </w:rPr>
              <w:t>Organelle</w:t>
            </w:r>
          </w:p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64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Description</w:t>
            </w:r>
          </w:p>
        </w:tc>
        <w:tc>
          <w:tcPr>
            <w:tcW w:w="3227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Function</w:t>
            </w:r>
          </w:p>
        </w:tc>
      </w:tr>
      <w:tr w:rsidR="00110C76" w:rsidTr="007D0108">
        <w:tc>
          <w:tcPr>
            <w:tcW w:w="2005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Nucleus</w:t>
            </w:r>
          </w:p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64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27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0C76" w:rsidTr="007D0108">
        <w:tc>
          <w:tcPr>
            <w:tcW w:w="2005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Mitochondria</w:t>
            </w:r>
          </w:p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64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27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0C76" w:rsidTr="007D0108">
        <w:tc>
          <w:tcPr>
            <w:tcW w:w="2005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Golgi Apparatus</w:t>
            </w:r>
          </w:p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64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27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0C76" w:rsidTr="007D0108">
        <w:tc>
          <w:tcPr>
            <w:tcW w:w="2005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Ribosome</w:t>
            </w:r>
          </w:p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64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27" w:type="dxa"/>
          </w:tcPr>
          <w:p w:rsidR="00110C76" w:rsidRDefault="00110C76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C05AE" w:rsidTr="007D0108">
        <w:tc>
          <w:tcPr>
            <w:tcW w:w="2005" w:type="dxa"/>
          </w:tcPr>
          <w:p w:rsidR="002C05AE" w:rsidRPr="002C05AE" w:rsidRDefault="002C05AE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5AE">
              <w:rPr>
                <w:rFonts w:ascii="Arial" w:hAnsi="Arial" w:cs="Arial"/>
                <w:b/>
                <w:sz w:val="24"/>
                <w:szCs w:val="24"/>
              </w:rPr>
              <w:t>Cytoskeleton</w:t>
            </w:r>
          </w:p>
          <w:p w:rsidR="002C05AE" w:rsidRDefault="002C05AE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C05AE" w:rsidRDefault="002C05AE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64" w:type="dxa"/>
          </w:tcPr>
          <w:p w:rsidR="002C05AE" w:rsidRDefault="002C05AE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27" w:type="dxa"/>
          </w:tcPr>
          <w:p w:rsidR="002C05AE" w:rsidRDefault="002C05AE" w:rsidP="00A01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10C76" w:rsidRDefault="00110C76" w:rsidP="00A01634">
      <w:pPr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6976D7" w:rsidRDefault="006976D7" w:rsidP="00A01634">
      <w:pPr>
        <w:ind w:left="720"/>
        <w:jc w:val="center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the word searc</w:t>
      </w:r>
      <w:r w:rsidR="00A40516">
        <w:rPr>
          <w:rFonts w:ascii="Arial" w:hAnsi="Arial" w:cs="Arial"/>
          <w:sz w:val="24"/>
          <w:szCs w:val="24"/>
        </w:rPr>
        <w:t>h</w:t>
      </w:r>
      <w:r w:rsidR="0067662C">
        <w:rPr>
          <w:rFonts w:ascii="Arial" w:hAnsi="Arial" w:cs="Arial"/>
          <w:sz w:val="24"/>
          <w:szCs w:val="24"/>
        </w:rPr>
        <w:t xml:space="preserve"> and find definitions for</w:t>
      </w:r>
      <w:r>
        <w:rPr>
          <w:rFonts w:ascii="Arial" w:hAnsi="Arial" w:cs="Arial"/>
          <w:sz w:val="24"/>
          <w:szCs w:val="24"/>
        </w:rPr>
        <w:t xml:space="preserve"> the words</w:t>
      </w:r>
      <w:r w:rsidR="00A40516">
        <w:rPr>
          <w:rFonts w:ascii="Arial" w:hAnsi="Arial" w:cs="Arial"/>
          <w:sz w:val="24"/>
          <w:szCs w:val="24"/>
        </w:rPr>
        <w:t>:</w:t>
      </w:r>
    </w:p>
    <w:p w:rsidR="00A40516" w:rsidRDefault="00A40516" w:rsidP="00580772">
      <w:pPr>
        <w:ind w:left="720"/>
        <w:rPr>
          <w:rFonts w:ascii="Arial" w:hAnsi="Arial" w:cs="Arial"/>
          <w:sz w:val="24"/>
          <w:szCs w:val="24"/>
        </w:rPr>
      </w:pPr>
    </w:p>
    <w:p w:rsidR="0067662C" w:rsidRDefault="00A40516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30ABDAF0" wp14:editId="785C6D74">
            <wp:extent cx="5430982" cy="4128652"/>
            <wp:effectExtent l="0" t="0" r="0" b="571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0" r="5997" b="6552"/>
                    <a:stretch/>
                  </pic:blipFill>
                  <pic:spPr bwMode="auto">
                    <a:xfrm>
                      <a:off x="0" y="0"/>
                      <a:ext cx="5430982" cy="412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View the animation</w:t>
      </w:r>
      <w:r w:rsidR="0067662C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on microscopy:</w:t>
      </w:r>
    </w:p>
    <w:p w:rsidR="0067662C" w:rsidRDefault="004C4302" w:rsidP="0067662C">
      <w:pPr>
        <w:ind w:left="720"/>
        <w:jc w:val="center"/>
        <w:rPr>
          <w:rFonts w:ascii="Arial" w:hAnsi="Arial" w:cs="Arial"/>
          <w:b/>
          <w:sz w:val="24"/>
          <w:szCs w:val="24"/>
        </w:rPr>
      </w:pPr>
      <w:hyperlink r:id="rId16" w:history="1">
        <w:r w:rsidR="0067662C" w:rsidRPr="00857146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https://www.youtube.com/watch?v=znSQ9A7OPVc</w:t>
        </w:r>
      </w:hyperlink>
    </w:p>
    <w:p w:rsidR="0050130F" w:rsidRDefault="0050130F" w:rsidP="0067662C">
      <w:pPr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50130F" w:rsidRDefault="004C4302" w:rsidP="0067662C">
      <w:pPr>
        <w:ind w:left="720"/>
        <w:jc w:val="center"/>
        <w:rPr>
          <w:rStyle w:val="Hyperlink"/>
          <w:rFonts w:ascii="Arial" w:hAnsi="Arial" w:cs="Arial"/>
          <w:b/>
          <w:sz w:val="24"/>
          <w:szCs w:val="24"/>
        </w:rPr>
      </w:pPr>
      <w:hyperlink r:id="rId17" w:history="1">
        <w:r w:rsidR="0050130F" w:rsidRPr="00857146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https://www.youtube.com/watch?v=ZqgKrd4Lp24</w:t>
        </w:r>
      </w:hyperlink>
    </w:p>
    <w:p w:rsidR="00C437E4" w:rsidRPr="00C437E4" w:rsidRDefault="00C437E4" w:rsidP="00C437E4">
      <w:pPr>
        <w:ind w:left="720"/>
        <w:rPr>
          <w:rStyle w:val="Hyperlink"/>
          <w:rFonts w:ascii="Arial" w:hAnsi="Arial" w:cs="Arial"/>
          <w:sz w:val="24"/>
          <w:szCs w:val="24"/>
        </w:rPr>
      </w:pPr>
    </w:p>
    <w:p w:rsidR="00C437E4" w:rsidRDefault="00C437E4" w:rsidP="00C437E4">
      <w:pPr>
        <w:ind w:left="720"/>
        <w:rPr>
          <w:rFonts w:ascii="Arial" w:hAnsi="Arial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C437E4">
        <w:rPr>
          <w:rFonts w:ascii="Arial" w:hAnsi="Arial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Create a mind map for your ideas</w:t>
      </w:r>
    </w:p>
    <w:p w:rsidR="00C437E4" w:rsidRPr="00C437E4" w:rsidRDefault="00F11238" w:rsidP="00C437E4">
      <w:pPr>
        <w:ind w:left="720"/>
        <w:rPr>
          <w:rFonts w:ascii="Arial" w:hAnsi="Arial" w:cs="Arial"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-615950</wp:posOffset>
                </wp:positionH>
                <wp:positionV relativeFrom="paragraph">
                  <wp:posOffset>90805</wp:posOffset>
                </wp:positionV>
                <wp:extent cx="6991350" cy="5873750"/>
                <wp:effectExtent l="0" t="0" r="1905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587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4302" w:rsidRDefault="004C4302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4C4302" w:rsidRDefault="004C4302"/>
                          <w:p w:rsidR="004C4302" w:rsidRDefault="004C4302"/>
                          <w:p w:rsidR="007D0108" w:rsidRDefault="007D0108"/>
                          <w:p w:rsidR="007D0108" w:rsidRDefault="007D0108"/>
                          <w:p w:rsidR="009D3AFB" w:rsidRDefault="009D3AFB"/>
                          <w:p w:rsidR="009D3AFB" w:rsidRDefault="009D3AFB"/>
                          <w:p w:rsidR="009D3AFB" w:rsidRDefault="009D3AFB"/>
                          <w:p w:rsidR="009D3AFB" w:rsidRDefault="009D3AFB"/>
                          <w:p w:rsidR="004C4302" w:rsidRDefault="004C4302"/>
                          <w:p w:rsidR="004C4302" w:rsidRPr="00C437E4" w:rsidRDefault="004C430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tab/>
                              <w:t xml:space="preserve">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Microscopes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-48.5pt;margin-top:7.15pt;width:550.5pt;height:46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" fillcolor="white [3201]" strokeweight=".5pt">
                <v:textbox>
                  <w:txbxContent>
                    <w:p w:rsidR="004C4302" w:rsidRDefault="004C4302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4C4302" w:rsidRDefault="004C4302"/>
                    <w:p w:rsidR="004C4302" w:rsidRDefault="004C4302"/>
                    <w:p w:rsidR="007D0108" w:rsidRDefault="007D0108"/>
                    <w:p w:rsidR="007D0108" w:rsidRDefault="007D0108"/>
                    <w:p w:rsidR="009D3AFB" w:rsidRDefault="009D3AFB"/>
                    <w:p w:rsidR="009D3AFB" w:rsidRDefault="009D3AFB"/>
                    <w:p w:rsidR="009D3AFB" w:rsidRDefault="009D3AFB"/>
                    <w:p w:rsidR="009D3AFB" w:rsidRDefault="009D3AFB"/>
                    <w:p w:rsidR="004C4302" w:rsidRDefault="004C4302"/>
                    <w:p w:rsidR="004C4302" w:rsidRPr="00C437E4" w:rsidRDefault="004C430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tab/>
                        <w:t xml:space="preserve">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Microscopes</w:t>
                      </w:r>
                    </w:p>
                  </w:txbxContent>
                </v:textbox>
              </v:shape>
            </w:pict>
          </mc:Fallback>
        </mc:AlternateContent>
      </w:r>
    </w:p>
    <w:p w:rsidR="0067662C" w:rsidRPr="0067662C" w:rsidRDefault="0067662C" w:rsidP="0067662C">
      <w:pPr>
        <w:ind w:left="720"/>
        <w:jc w:val="center"/>
        <w:rPr>
          <w:rFonts w:ascii="Arial" w:hAnsi="Arial" w:cs="Arial"/>
          <w:b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C437E4" w:rsidRDefault="00C437E4" w:rsidP="00580772">
      <w:pPr>
        <w:ind w:left="720"/>
        <w:rPr>
          <w:rFonts w:ascii="Arial" w:hAnsi="Arial" w:cs="Arial"/>
          <w:sz w:val="24"/>
          <w:szCs w:val="24"/>
        </w:rPr>
      </w:pPr>
    </w:p>
    <w:p w:rsidR="00C437E4" w:rsidRDefault="00C437E4" w:rsidP="00580772">
      <w:pPr>
        <w:ind w:left="720"/>
        <w:rPr>
          <w:rFonts w:ascii="Arial" w:hAnsi="Arial" w:cs="Arial"/>
          <w:sz w:val="24"/>
          <w:szCs w:val="24"/>
        </w:rPr>
      </w:pPr>
    </w:p>
    <w:p w:rsidR="00654F48" w:rsidRDefault="00D35F12" w:rsidP="00D35F12">
      <w:pPr>
        <w:ind w:left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</w:t>
      </w:r>
      <w:r w:rsidR="00654F48">
        <w:rPr>
          <w:rFonts w:ascii="Arial" w:hAnsi="Arial" w:cs="Arial"/>
          <w:b/>
          <w:sz w:val="24"/>
          <w:szCs w:val="24"/>
        </w:rPr>
        <w:t>alculating Magnification</w:t>
      </w:r>
    </w:p>
    <w:p w:rsidR="00D35F12" w:rsidRDefault="00D35F12" w:rsidP="00D35F12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7D0108" w:rsidRDefault="007D0108" w:rsidP="00D35F12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7D0108" w:rsidRDefault="007D0108" w:rsidP="00D35F12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7D0108" w:rsidRDefault="007D0108" w:rsidP="00D35F12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7D0108" w:rsidRDefault="007D0108" w:rsidP="00D35F12">
      <w:pPr>
        <w:ind w:left="720"/>
        <w:jc w:val="both"/>
        <w:rPr>
          <w:rFonts w:ascii="Arial" w:hAnsi="Arial" w:cs="Arial"/>
          <w:sz w:val="24"/>
          <w:szCs w:val="24"/>
        </w:rPr>
      </w:pPr>
      <w:r w:rsidRPr="00654F48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A3FBD11" wp14:editId="6A450AE4">
            <wp:extent cx="5731510" cy="3545840"/>
            <wp:effectExtent l="0" t="0" r="2540" b="0"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108" w:rsidRDefault="007D0108" w:rsidP="00D35F12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D35F12" w:rsidRDefault="00D35F12" w:rsidP="00D35F12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1824EB" w:rsidRDefault="001824EB" w:rsidP="00D35F12">
      <w:pPr>
        <w:ind w:left="720"/>
        <w:jc w:val="both"/>
        <w:rPr>
          <w:rFonts w:ascii="Arial" w:hAnsi="Arial" w:cs="Arial"/>
          <w:sz w:val="24"/>
          <w:szCs w:val="24"/>
        </w:rPr>
      </w:pPr>
      <w:r w:rsidRPr="001824EB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2B76EA15" wp14:editId="2B91BD10">
            <wp:extent cx="5969000" cy="3797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69851" cy="379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D7" w:rsidRDefault="006976D7" w:rsidP="00D35F12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204A32" w:rsidRDefault="00204A32" w:rsidP="00204A32">
      <w:pPr>
        <w:pStyle w:val="ListParagraph"/>
        <w:jc w:val="both"/>
        <w:rPr>
          <w:rFonts w:ascii="Britannic Bold" w:hAnsi="Britannic Bold" w:cs="Arial"/>
          <w:b/>
          <w:sz w:val="28"/>
          <w:szCs w:val="28"/>
        </w:rPr>
      </w:pPr>
    </w:p>
    <w:p w:rsidR="009D3AFB" w:rsidRDefault="009D3AFB" w:rsidP="00204A32">
      <w:pPr>
        <w:pStyle w:val="ListParagraph"/>
        <w:jc w:val="both"/>
        <w:rPr>
          <w:rFonts w:ascii="Britannic Bold" w:hAnsi="Britannic Bold" w:cs="Arial"/>
          <w:b/>
          <w:sz w:val="28"/>
          <w:szCs w:val="28"/>
        </w:rPr>
      </w:pPr>
    </w:p>
    <w:p w:rsidR="00204A32" w:rsidRPr="009D3AFB" w:rsidRDefault="00204A32" w:rsidP="00946883">
      <w:pPr>
        <w:pStyle w:val="ListParagraph"/>
        <w:numPr>
          <w:ilvl w:val="0"/>
          <w:numId w:val="3"/>
        </w:numPr>
        <w:jc w:val="both"/>
        <w:rPr>
          <w:rFonts w:ascii="Helvetica" w:eastAsia="Times New Roman" w:hAnsi="Helvetica" w:cs="Helvetica"/>
          <w:sz w:val="24"/>
          <w:szCs w:val="24"/>
        </w:rPr>
      </w:pPr>
      <w:r w:rsidRPr="009D3AFB">
        <w:rPr>
          <w:rFonts w:ascii="Britannic Bold" w:hAnsi="Britannic Bold" w:cs="Arial"/>
          <w:b/>
          <w:sz w:val="28"/>
          <w:szCs w:val="28"/>
        </w:rPr>
        <w:t>Practice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204A32" w:rsidTr="006976D7"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204A32" w:rsidTr="006976D7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04A32" w:rsidRDefault="00204A32" w:rsidP="006976D7">
                  <w:pPr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204A32" w:rsidTr="006976D7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204A32" w:rsidRDefault="00204A32" w:rsidP="006976D7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204A32" w:rsidRDefault="00204A32" w:rsidP="006976D7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04A32" w:rsidTr="009D3AFB">
                    <w:tc>
                      <w:tcPr>
                        <w:tcW w:w="0" w:type="auto"/>
                      </w:tcPr>
                      <w:p w:rsidR="00204A32" w:rsidRDefault="00204A32" w:rsidP="009D3AFB">
                        <w:pPr>
                          <w:spacing w:before="15" w:after="15"/>
                          <w:ind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</w:tcPr>
                      <w:p w:rsidR="006976D7" w:rsidRDefault="006976D7" w:rsidP="006976D7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</w:p>
                    </w:tc>
                  </w:tr>
                </w:tbl>
                <w:p w:rsidR="00204A32" w:rsidRDefault="00204A32" w:rsidP="006976D7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204A32" w:rsidRDefault="00204A32" w:rsidP="006976D7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204A32" w:rsidTr="006976D7">
        <w:tc>
          <w:tcPr>
            <w:tcW w:w="0" w:type="auto"/>
            <w:vAlign w:val="center"/>
            <w:hideMark/>
          </w:tcPr>
          <w:p w:rsidR="00204A32" w:rsidRDefault="00204A32" w:rsidP="006976D7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"/>
              <w:gridCol w:w="9021"/>
            </w:tblGrid>
            <w:tr w:rsidR="00204A32" w:rsidTr="006976D7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04A32" w:rsidRDefault="00204A32" w:rsidP="006976D7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8"/>
                    <w:gridCol w:w="8848"/>
                  </w:tblGrid>
                  <w:tr w:rsidR="00204A32" w:rsidTr="006976D7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204A32" w:rsidRDefault="00204A32" w:rsidP="006976D7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204A32" w:rsidRDefault="00204A32" w:rsidP="006976D7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04A32" w:rsidTr="006976D7">
                    <w:tc>
                      <w:tcPr>
                        <w:tcW w:w="0" w:type="auto"/>
                        <w:hideMark/>
                      </w:tcPr>
                      <w:p w:rsidR="00204A32" w:rsidRDefault="00204A32" w:rsidP="006976D7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2.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204A32" w:rsidRDefault="00204A32" w:rsidP="006976D7">
                        <w:pPr>
                          <w:pStyle w:val="NormalWeb"/>
                          <w:spacing w:after="240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 xml:space="preserve">Fig. 1 shows two blood smears, </w:t>
                        </w:r>
                        <w:r>
                          <w:rPr>
                            <w:b/>
                            <w:bCs/>
                          </w:rPr>
                          <w:t>A</w:t>
                        </w:r>
                        <w:r>
                          <w:t xml:space="preserve"> and </w:t>
                        </w:r>
                        <w:r>
                          <w:rPr>
                            <w:b/>
                            <w:bCs/>
                          </w:rPr>
                          <w:t>B</w:t>
                        </w:r>
                        <w:r>
                          <w:t>.</w:t>
                        </w:r>
                      </w:p>
                      <w:tbl>
                        <w:tblPr>
                          <w:tblW w:w="5000" w:type="pct"/>
                          <w:tblInd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660"/>
                          <w:gridCol w:w="35"/>
                          <w:gridCol w:w="3988"/>
                        </w:tblGrid>
                        <w:tr w:rsidR="00204A32" w:rsidTr="006976D7">
                          <w:tc>
                            <w:tcPr>
                              <w:tcW w:w="23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04A32" w:rsidRDefault="00204A32" w:rsidP="006976D7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noProof/>
                                  <w:lang w:eastAsia="en-GB"/>
                                </w:rPr>
                                <w:lastRenderedPageBreak/>
                                <w:drawing>
                                  <wp:inline distT="0" distB="0" distL="0" distR="0" wp14:anchorId="0DA4C00F" wp14:editId="0468C031">
                                    <wp:extent cx="3352800" cy="2743200"/>
                                    <wp:effectExtent l="0" t="0" r="0" b="0"/>
                                    <wp:docPr id="29" name="Picture 29" descr="C:\core\files\questions\1497110316\H020-BiologyAH420-03Practice2\img\p2-01a_15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C:\core\files\questions\1497110316\H020-BiologyAH420-03Practice2\img\p2-01a_15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52800" cy="2743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3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04A32" w:rsidRDefault="00204A32" w:rsidP="006976D7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</w:p>
                          </w:tc>
                          <w:tc>
                            <w:tcPr>
                              <w:tcW w:w="23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04A32" w:rsidRDefault="00204A32" w:rsidP="006976D7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41A1C8E1" wp14:editId="76A4389A">
                                    <wp:extent cx="2863850" cy="2743200"/>
                                    <wp:effectExtent l="0" t="0" r="0" b="0"/>
                                    <wp:docPr id="30" name="Picture 30" descr="C:\core\files\questions\1497110316\H020-BiologyAH420-03Practice2\img\p2-01b_15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core\files\questions\1497110316\H020-BiologyAH420-03Practice2\img\p2-01b_15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850" cy="2743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04A32" w:rsidRDefault="00204A32" w:rsidP="006976D7">
                        <w:pPr>
                          <w:spacing w:after="240"/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204A32" w:rsidRDefault="00204A32" w:rsidP="006976D7">
                        <w:pPr>
                          <w:spacing w:after="0"/>
                          <w:ind w:left="15" w:right="15"/>
                          <w:jc w:val="center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Fig. 1</w:t>
                        </w:r>
                      </w:p>
                      <w:p w:rsidR="00204A32" w:rsidRDefault="00204A32" w:rsidP="006976D7">
                        <w:pPr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204A32" w:rsidRDefault="00204A32" w:rsidP="00204A32">
                        <w:pPr>
                          <w:numPr>
                            <w:ilvl w:val="0"/>
                            <w:numId w:val="29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Which of the two images,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A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or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B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>, shows a non-specific immune response?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Explain your answer.</w:t>
                        </w:r>
                      </w:p>
                      <w:p w:rsidR="00204A32" w:rsidRDefault="00204A32" w:rsidP="006976D7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04A32" w:rsidRDefault="00204A32" w:rsidP="006976D7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[1]</w:t>
                        </w:r>
                      </w:p>
                      <w:p w:rsidR="00204A32" w:rsidRDefault="00204A32" w:rsidP="00204A32">
                        <w:pPr>
                          <w:numPr>
                            <w:ilvl w:val="0"/>
                            <w:numId w:val="29"/>
                          </w:numPr>
                          <w:spacing w:before="100" w:beforeAutospacing="1" w:after="240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The actual width of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X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in Fig. 1 image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B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is 15 µm.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 xml:space="preserve">Calculate the magnification used to produce image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B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in Fig. 1.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 xml:space="preserve">Give your answer to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two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significant figures.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</w:p>
                      <w:p w:rsidR="00204A32" w:rsidRDefault="00204A32" w:rsidP="006976D7">
                        <w:pPr>
                          <w:spacing w:beforeAutospacing="1" w:after="100" w:afterAutospacing="1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Answer = </w:t>
                        </w:r>
                        <w:r>
                          <w:rPr>
                            <w:rStyle w:val="dotrow1"/>
                            <w:rFonts w:eastAsia="Times New Roman"/>
                          </w:rPr>
                          <w:t>...................................................................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[2]</w:t>
                        </w:r>
                      </w:p>
                      <w:p w:rsidR="00204A32" w:rsidRDefault="00204A32" w:rsidP="006976D7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204A32" w:rsidRDefault="00204A32" w:rsidP="006976D7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204A32" w:rsidRDefault="00204A32" w:rsidP="006976D7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</w:tbl>
    <w:p w:rsidR="00204A32" w:rsidRDefault="00204A32" w:rsidP="00204A32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204A32" w:rsidRDefault="00204A32" w:rsidP="00204A32">
      <w:pPr>
        <w:spacing w:after="0"/>
        <w:jc w:val="center"/>
        <w:rPr>
          <w:rFonts w:ascii="Helvetica" w:eastAsia="Times New Roman" w:hAnsi="Helvetica" w:cs="Helvetica"/>
          <w:b/>
          <w:bCs/>
          <w:sz w:val="18"/>
          <w:szCs w:val="18"/>
        </w:rPr>
      </w:pPr>
      <w:r>
        <w:rPr>
          <w:rFonts w:ascii="Helvetica" w:eastAsia="Times New Roman" w:hAnsi="Helvetica" w:cs="Helvetica"/>
          <w:b/>
          <w:bCs/>
          <w:sz w:val="18"/>
          <w:szCs w:val="18"/>
        </w:rPr>
        <w:t>END OF QUESTION paper</w:t>
      </w:r>
    </w:p>
    <w:p w:rsidR="00580772" w:rsidRPr="00860D7B" w:rsidRDefault="00580772" w:rsidP="00580772">
      <w:pPr>
        <w:pStyle w:val="ListParagraph"/>
        <w:numPr>
          <w:ilvl w:val="0"/>
          <w:numId w:val="3"/>
        </w:numPr>
        <w:rPr>
          <w:rFonts w:ascii="Britannic Bold" w:hAnsi="Britannic Bold" w:cs="Arial"/>
          <w:sz w:val="28"/>
          <w:szCs w:val="28"/>
        </w:rPr>
      </w:pPr>
      <w:r w:rsidRPr="00860D7B">
        <w:rPr>
          <w:rFonts w:ascii="Britannic Bold" w:hAnsi="Britannic Bold" w:cs="Arial"/>
          <w:b/>
          <w:sz w:val="28"/>
          <w:szCs w:val="28"/>
        </w:rPr>
        <w:t>Think</w:t>
      </w:r>
    </w:p>
    <w:p w:rsidR="00F75F14" w:rsidRDefault="00580772" w:rsidP="00580772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 you answer the questions on cell structure?</w:t>
      </w:r>
      <w:r w:rsidR="00210034">
        <w:rPr>
          <w:rFonts w:ascii="Arial" w:hAnsi="Arial" w:cs="Arial"/>
          <w:sz w:val="24"/>
          <w:szCs w:val="24"/>
        </w:rPr>
        <w:t xml:space="preserve"> </w:t>
      </w:r>
      <w:r w:rsidR="006506A2">
        <w:rPr>
          <w:rFonts w:ascii="Arial" w:hAnsi="Arial" w:cs="Arial"/>
          <w:sz w:val="24"/>
          <w:szCs w:val="24"/>
        </w:rPr>
        <w:t xml:space="preserve"> If you can you have become a</w:t>
      </w:r>
      <w:r w:rsidR="00A93594">
        <w:rPr>
          <w:rFonts w:ascii="Arial" w:hAnsi="Arial" w:cs="Arial"/>
          <w:sz w:val="24"/>
          <w:szCs w:val="24"/>
        </w:rPr>
        <w:t>n</w:t>
      </w:r>
      <w:r w:rsidR="006506A2">
        <w:rPr>
          <w:rFonts w:ascii="Arial" w:hAnsi="Arial" w:cs="Arial"/>
          <w:sz w:val="24"/>
          <w:szCs w:val="24"/>
        </w:rPr>
        <w:t xml:space="preserve"> A level thinker!</w:t>
      </w:r>
    </w:p>
    <w:p w:rsidR="00210034" w:rsidRDefault="00210034" w:rsidP="00210034">
      <w:pPr>
        <w:rPr>
          <w:rFonts w:ascii="Helvetica" w:eastAsia="Times New Roman" w:hAnsi="Helvetica" w:cs="Helvetic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210034" w:rsidTr="00D35F12"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210034" w:rsidTr="00D35F12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10034" w:rsidRDefault="00210034" w:rsidP="00D35F12">
                  <w:pPr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210034" w:rsidTr="00D35F12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10034" w:rsidTr="00D35F12">
                    <w:tc>
                      <w:tcPr>
                        <w:tcW w:w="0" w:type="auto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1.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210034" w:rsidRDefault="00210034" w:rsidP="00D35F12">
                        <w:pPr>
                          <w:spacing w:before="15" w:after="240"/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Which of the following structures,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A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to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D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, are found in prokaryotes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and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in eukaryotes?</w:t>
                        </w: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1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a cell wall made of peptidoglycan</w:t>
                        </w: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1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circular genomic DNA</w:t>
                        </w: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1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a nucleus surrounded by a nuclear membrane</w:t>
                        </w: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1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ribosomes</w:t>
                        </w:r>
                      </w:p>
                      <w:p w:rsidR="00210034" w:rsidRDefault="00210034" w:rsidP="00D35F12">
                        <w:pPr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Your answer 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> 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  <w:r>
                          <w:rPr>
                            <w:rFonts w:ascii="Helvetica" w:eastAsia="Times New Roman" w:hAnsi="Helvetica" w:cs="Helvetica"/>
                            <w:noProof/>
                            <w:lang w:eastAsia="en-GB"/>
                          </w:rPr>
                          <w:drawing>
                            <wp:inline distT="0" distB="0" distL="0" distR="0" wp14:anchorId="540F319E" wp14:editId="65EF53DC">
                              <wp:extent cx="361950" cy="361950"/>
                              <wp:effectExtent l="0" t="0" r="0" b="0"/>
                              <wp:docPr id="1133" name="Picture 1133" descr="C:\core\files\questions\1493222983\H020BiologyAH020-012016Jun\img\p3_03a_1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core\files\questions\1493222983\H020BiologyAH020-012016Jun\img\p3_03a_150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10034" w:rsidRDefault="00210034" w:rsidP="00D35F12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[1]</w:t>
                        </w:r>
                      </w:p>
                      <w:p w:rsidR="00210034" w:rsidRDefault="00210034" w:rsidP="00D35F12">
                        <w:pPr>
                          <w:pStyle w:val="NormalWeb"/>
                          <w:ind w:left="30" w:right="30"/>
                        </w:pPr>
                        <w:r>
                          <w:t> </w:t>
                        </w:r>
                      </w:p>
                    </w:tc>
                  </w:tr>
                </w:tbl>
                <w:p w:rsidR="00210034" w:rsidRDefault="00210034" w:rsidP="00D35F12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</w:tc>
      </w:tr>
      <w:tr w:rsidR="00210034" w:rsidTr="00D35F12">
        <w:tc>
          <w:tcPr>
            <w:tcW w:w="0" w:type="auto"/>
            <w:vAlign w:val="center"/>
            <w:hideMark/>
          </w:tcPr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210034" w:rsidTr="00D35F12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10034" w:rsidRDefault="00210034" w:rsidP="00D35F12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210034" w:rsidTr="00D35F12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10034" w:rsidTr="00D35F12">
                    <w:tc>
                      <w:tcPr>
                        <w:tcW w:w="0" w:type="auto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2.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210034" w:rsidRDefault="00210034" w:rsidP="00D35F12">
                        <w:pPr>
                          <w:pStyle w:val="NormalWeb"/>
                          <w:ind w:left="30" w:right="30"/>
                        </w:pPr>
                        <w:r>
                          <w:t>State the correct term for</w:t>
                        </w:r>
                        <w:r>
                          <w:rPr>
                            <w:rStyle w:val="ifnotalone"/>
                          </w:rPr>
                          <w:t xml:space="preserve"> of</w:t>
                        </w:r>
                        <w:r>
                          <w:t xml:space="preserve"> the following definition:</w:t>
                        </w:r>
                        <w:r>
                          <w:br/>
                        </w:r>
                        <w:r>
                          <w:br/>
                          <w:t>The detailed structure of cells visible only with an electron microscope.</w:t>
                        </w:r>
                      </w:p>
                      <w:p w:rsidR="00210034" w:rsidRDefault="00210034" w:rsidP="00D35F12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210034" w:rsidRDefault="00210034" w:rsidP="00D35F12">
                        <w:pPr>
                          <w:pStyle w:val="NormalWeb"/>
                          <w:ind w:left="30" w:right="30"/>
                        </w:pPr>
                        <w:r>
                          <w:t> </w:t>
                        </w:r>
                      </w:p>
                    </w:tc>
                  </w:tr>
                </w:tbl>
                <w:p w:rsidR="00210034" w:rsidRDefault="00210034" w:rsidP="00D35F12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</w:tc>
      </w:tr>
      <w:tr w:rsidR="00210034" w:rsidTr="00D35F12"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210034" w:rsidTr="00D35F12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10034" w:rsidRDefault="00210034" w:rsidP="00D35F12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210034" w:rsidTr="00D35F12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10034" w:rsidTr="00D35F12">
                    <w:tc>
                      <w:tcPr>
                        <w:tcW w:w="0" w:type="auto"/>
                        <w:hideMark/>
                      </w:tcPr>
                      <w:p w:rsidR="00210034" w:rsidRDefault="00210034" w:rsidP="009D3AFB">
                        <w:pPr>
                          <w:spacing w:before="15" w:after="15"/>
                          <w:ind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210034" w:rsidRDefault="00210034" w:rsidP="009D3AFB">
                        <w:pPr>
                          <w:spacing w:before="15" w:after="15"/>
                          <w:ind w:left="15" w:right="15"/>
                        </w:pPr>
                      </w:p>
                    </w:tc>
                  </w:tr>
                </w:tbl>
                <w:p w:rsidR="00210034" w:rsidRDefault="00210034" w:rsidP="00D35F12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</w:tc>
      </w:tr>
      <w:tr w:rsidR="00210034" w:rsidTr="00D35F12">
        <w:tc>
          <w:tcPr>
            <w:tcW w:w="0" w:type="auto"/>
            <w:vAlign w:val="center"/>
            <w:hideMark/>
          </w:tcPr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210034" w:rsidTr="00D35F12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10034" w:rsidRDefault="00210034" w:rsidP="00D35F12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210034" w:rsidTr="00D35F12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10034" w:rsidTr="00D35F12">
                    <w:tc>
                      <w:tcPr>
                        <w:tcW w:w="0" w:type="auto"/>
                        <w:hideMark/>
                      </w:tcPr>
                      <w:p w:rsidR="00210034" w:rsidRDefault="009D3AFB" w:rsidP="00D35F12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 xml:space="preserve">3. 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210034" w:rsidRDefault="009D3AFB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 xml:space="preserve"> </w:t>
                        </w: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2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The cytoskeleton in cells consists of microtubules and microfilaments.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Describe the roles of the cytoskeleton.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lastRenderedPageBreak/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[3]</w:t>
                        </w:r>
                      </w:p>
                      <w:p w:rsidR="006976D7" w:rsidRDefault="006976D7" w:rsidP="00D35F12">
                        <w:pPr>
                          <w:pStyle w:val="NormalWeb"/>
                          <w:ind w:left="30" w:right="30"/>
                        </w:pPr>
                      </w:p>
                    </w:tc>
                  </w:tr>
                </w:tbl>
                <w:p w:rsidR="00210034" w:rsidRDefault="00210034" w:rsidP="00D35F12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</w:tc>
      </w:tr>
      <w:tr w:rsidR="00210034" w:rsidTr="00D35F12">
        <w:tc>
          <w:tcPr>
            <w:tcW w:w="0" w:type="auto"/>
            <w:vAlign w:val="center"/>
            <w:hideMark/>
          </w:tcPr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210034" w:rsidTr="00D35F12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10034" w:rsidRDefault="00210034" w:rsidP="00D35F12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210034" w:rsidTr="00D35F12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10034" w:rsidTr="009D3AFB">
                    <w:tc>
                      <w:tcPr>
                        <w:tcW w:w="0" w:type="auto"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</w:tcPr>
                      <w:p w:rsidR="00210034" w:rsidRDefault="00210034" w:rsidP="00D35F12">
                        <w:pPr>
                          <w:pStyle w:val="NormalWeb"/>
                          <w:ind w:left="30" w:right="30"/>
                        </w:pPr>
                      </w:p>
                    </w:tc>
                  </w:tr>
                </w:tbl>
                <w:p w:rsidR="00210034" w:rsidRDefault="00210034" w:rsidP="00D35F12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</w:tc>
      </w:tr>
      <w:tr w:rsidR="00210034" w:rsidTr="00D35F12">
        <w:tc>
          <w:tcPr>
            <w:tcW w:w="0" w:type="auto"/>
            <w:vAlign w:val="center"/>
            <w:hideMark/>
          </w:tcPr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210034" w:rsidTr="00D35F12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10034" w:rsidRDefault="00210034" w:rsidP="00D35F12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210034" w:rsidTr="00D35F12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10034" w:rsidTr="00D35F12">
                    <w:tc>
                      <w:tcPr>
                        <w:tcW w:w="0" w:type="auto"/>
                        <w:hideMark/>
                      </w:tcPr>
                      <w:p w:rsidR="00210034" w:rsidRDefault="009D3AFB" w:rsidP="00D35F12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4.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210034" w:rsidRDefault="00210034" w:rsidP="00D35F12">
                        <w:pPr>
                          <w:pStyle w:val="NormalWeb"/>
                          <w:ind w:left="30" w:right="30"/>
                          <w:rPr>
                            <w:rFonts w:ascii="Helvetica" w:hAnsi="Helvetica" w:cs="Helvetica"/>
                          </w:rPr>
                        </w:pPr>
                        <w:r>
                          <w:t>A cytoskeleton is present in all eukaryotic cells. One of its functions is to control the movement of organelles.</w:t>
                        </w:r>
                        <w:r>
                          <w:br/>
                        </w:r>
                        <w:r>
                          <w:br/>
                          <w:t>Epithelial cells in the airways of mammals play an essential role in defences against pathogens.</w:t>
                        </w:r>
                        <w:r>
                          <w:br/>
                        </w:r>
                        <w:r>
                          <w:br/>
                          <w:t>Explain the function of epithelial cells in the airways of mammals in the defence against pathogens and suggest the importance of the cytoskeleton in carrying out this function.</w:t>
                        </w:r>
                      </w:p>
                      <w:p w:rsidR="00210034" w:rsidRDefault="00210034" w:rsidP="00D35F12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210034" w:rsidRDefault="00210034" w:rsidP="00D35F12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210034" w:rsidRDefault="00210034" w:rsidP="00D35F12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210034" w:rsidRDefault="00210034" w:rsidP="00D35F12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[4]</w:t>
                        </w:r>
                      </w:p>
                      <w:p w:rsidR="00210034" w:rsidRDefault="00210034" w:rsidP="00D35F12">
                        <w:pPr>
                          <w:pStyle w:val="NormalWeb"/>
                          <w:ind w:left="30" w:right="30"/>
                        </w:pPr>
                        <w:r>
                          <w:t> </w:t>
                        </w:r>
                      </w:p>
                    </w:tc>
                  </w:tr>
                </w:tbl>
                <w:p w:rsidR="00210034" w:rsidRDefault="00210034" w:rsidP="00D35F12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</w:tc>
      </w:tr>
      <w:tr w:rsidR="00210034" w:rsidTr="00D35F12">
        <w:tc>
          <w:tcPr>
            <w:tcW w:w="0" w:type="auto"/>
            <w:vAlign w:val="center"/>
            <w:hideMark/>
          </w:tcPr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210034" w:rsidTr="00D35F12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10034" w:rsidRDefault="00210034" w:rsidP="00D35F12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210034" w:rsidTr="00D35F12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10034" w:rsidTr="00D35F12">
                    <w:tc>
                      <w:tcPr>
                        <w:tcW w:w="0" w:type="auto"/>
                        <w:hideMark/>
                      </w:tcPr>
                      <w:p w:rsidR="00210034" w:rsidRDefault="009D3AFB" w:rsidP="00D35F12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5.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210034" w:rsidRDefault="00210034" w:rsidP="00D35F12">
                        <w:pPr>
                          <w:pStyle w:val="NormalWeb"/>
                          <w:ind w:left="30" w:right="30"/>
                        </w:pPr>
                        <w:r>
                          <w:t xml:space="preserve">Haemoglobin is found in erythrocytes. Unlike other vertebrates, the mature erythrocytes of mammals lack nuclei and other membrane-bound organelles. </w:t>
                        </w: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3"/>
                          </w:numPr>
                          <w:spacing w:before="100" w:beforeAutospacing="1" w:after="240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Explain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one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advantage and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one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disadvantage of the lack of nuclei and other membranebound organelles to mammalian erythrocytes.</w:t>
                        </w:r>
                      </w:p>
                      <w:tbl>
                        <w:tblPr>
                          <w:tblW w:w="5000" w:type="pct"/>
                          <w:tblInd w:w="73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12"/>
                          <w:gridCol w:w="6714"/>
                        </w:tblGrid>
                        <w:tr w:rsidR="00210034" w:rsidTr="00D35F12">
                          <w:tc>
                            <w:tcPr>
                              <w:tcW w:w="5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Advantage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270" w:after="15" w:line="180" w:lineRule="atLeast"/>
                                <w:ind w:left="15" w:right="15"/>
                                <w:jc w:val="right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210034" w:rsidRDefault="00210034" w:rsidP="00210034">
                        <w:pPr>
                          <w:numPr>
                            <w:ilvl w:val="0"/>
                            <w:numId w:val="13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3"/>
                          </w:num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3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tbl>
                        <w:tblPr>
                          <w:tblW w:w="5000" w:type="pct"/>
                          <w:tblInd w:w="73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06"/>
                          <w:gridCol w:w="6420"/>
                        </w:tblGrid>
                        <w:tr w:rsidR="00210034" w:rsidTr="00D35F12">
                          <w:tc>
                            <w:tcPr>
                              <w:tcW w:w="6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Disadvantage</w:t>
                              </w:r>
                            </w:p>
                          </w:tc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210034" w:rsidRDefault="00210034" w:rsidP="00D35F12">
                              <w:pPr>
                                <w:spacing w:before="270" w:after="15" w:line="180" w:lineRule="atLeast"/>
                                <w:ind w:left="15" w:right="15"/>
                                <w:jc w:val="right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210034" w:rsidRDefault="00210034" w:rsidP="00210034">
                        <w:pPr>
                          <w:numPr>
                            <w:ilvl w:val="0"/>
                            <w:numId w:val="13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210034" w:rsidRPr="009D3AFB" w:rsidRDefault="00210034" w:rsidP="00210034">
                        <w:pPr>
                          <w:numPr>
                            <w:ilvl w:val="0"/>
                            <w:numId w:val="13"/>
                          </w:num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Style w:val="Strong"/>
                            <w:rFonts w:ascii="Helvetica" w:eastAsia="Times New Roman" w:hAnsi="Helvetica" w:cs="Helvetica"/>
                            <w:b w:val="0"/>
                            <w:bCs w:val="0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[2]</w:t>
                        </w:r>
                      </w:p>
                      <w:p w:rsidR="009D3AFB" w:rsidRDefault="009D3AFB" w:rsidP="00210034">
                        <w:pPr>
                          <w:numPr>
                            <w:ilvl w:val="0"/>
                            <w:numId w:val="13"/>
                          </w:num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3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Viruses do not use erythrocytes as host cells, whereas the malarial pathogen </w:t>
                        </w:r>
                        <w:r>
                          <w:rPr>
                            <w:rStyle w:val="Emphasis"/>
                            <w:rFonts w:ascii="Helvetica" w:eastAsia="Times New Roman" w:hAnsi="Helvetica" w:cs="Helvetica"/>
                          </w:rPr>
                          <w:t xml:space="preserve">Plasmodium 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>spends part of its life cycle inside erythrocytes.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Suggest why.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[2]</w:t>
                        </w:r>
                      </w:p>
                      <w:p w:rsidR="00210034" w:rsidRDefault="00210034" w:rsidP="00210034">
                        <w:pPr>
                          <w:numPr>
                            <w:ilvl w:val="0"/>
                            <w:numId w:val="13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Explain why erythrocytes do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not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make use of any of the oxygen that they are transporting.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210034" w:rsidRDefault="00210034" w:rsidP="00D35F12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[2]</w:t>
                        </w:r>
                      </w:p>
                      <w:p w:rsidR="00210034" w:rsidRDefault="00210034" w:rsidP="00D35F12">
                        <w:pPr>
                          <w:pStyle w:val="NormalWeb"/>
                          <w:ind w:left="30" w:right="30"/>
                        </w:pPr>
                        <w:r>
                          <w:t> </w:t>
                        </w:r>
                      </w:p>
                    </w:tc>
                  </w:tr>
                </w:tbl>
                <w:p w:rsidR="00210034" w:rsidRDefault="00210034" w:rsidP="00D35F12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</w:tc>
      </w:tr>
      <w:tr w:rsidR="00210034" w:rsidTr="00D35F12">
        <w:tc>
          <w:tcPr>
            <w:tcW w:w="0" w:type="auto"/>
            <w:vAlign w:val="center"/>
            <w:hideMark/>
          </w:tcPr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210034" w:rsidTr="00D35F12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10034" w:rsidRDefault="00210034" w:rsidP="00D35F12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210034" w:rsidTr="00D35F12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10034" w:rsidTr="00D35F12">
                    <w:tc>
                      <w:tcPr>
                        <w:tcW w:w="0" w:type="auto"/>
                        <w:hideMark/>
                      </w:tcPr>
                      <w:p w:rsidR="00210034" w:rsidRDefault="00210034" w:rsidP="00D35F12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8.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210034" w:rsidRDefault="00210034" w:rsidP="00D35F12">
                        <w:pPr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Identify which image,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Fig. 3.1(a)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or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t>Fig. 3.1(b)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>, was taken using a scanning electron microscope. </w:t>
                        </w:r>
                      </w:p>
                      <w:p w:rsidR="00210034" w:rsidRDefault="00210034" w:rsidP="00D35F12">
                        <w:pPr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Justify your choice.</w:t>
                        </w:r>
                      </w:p>
                      <w:p w:rsidR="00210034" w:rsidRDefault="00210034" w:rsidP="00D35F12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</w:rPr>
                          <w:lastRenderedPageBreak/>
                          <w:t>[2]</w:t>
                        </w:r>
                      </w:p>
                      <w:p w:rsidR="00210034" w:rsidRDefault="00210034" w:rsidP="00D35F12">
                        <w:pPr>
                          <w:pStyle w:val="NormalWeb"/>
                          <w:ind w:left="30" w:right="30"/>
                        </w:pPr>
                        <w:r>
                          <w:t> </w:t>
                        </w:r>
                      </w:p>
                    </w:tc>
                  </w:tr>
                </w:tbl>
                <w:p w:rsidR="00210034" w:rsidRDefault="00210034" w:rsidP="00D35F12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210034" w:rsidRDefault="00210034" w:rsidP="00D35F12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</w:rPr>
            </w:pPr>
          </w:p>
        </w:tc>
      </w:tr>
    </w:tbl>
    <w:p w:rsidR="00210034" w:rsidRDefault="00210034" w:rsidP="00210034">
      <w:pPr>
        <w:spacing w:after="240"/>
        <w:rPr>
          <w:rFonts w:ascii="Helvetica" w:eastAsia="Times New Roman" w:hAnsi="Helvetica" w:cs="Helvetica"/>
        </w:rPr>
      </w:pPr>
    </w:p>
    <w:p w:rsidR="00352E5D" w:rsidRDefault="00352E5D" w:rsidP="00210034">
      <w:pPr>
        <w:spacing w:after="240"/>
        <w:rPr>
          <w:rFonts w:ascii="Helvetica" w:eastAsia="Times New Roman" w:hAnsi="Helvetica" w:cs="Helvetica"/>
        </w:rPr>
      </w:pPr>
    </w:p>
    <w:p w:rsidR="00352E5D" w:rsidRDefault="00352E5D" w:rsidP="00210034">
      <w:pPr>
        <w:spacing w:after="240"/>
        <w:rPr>
          <w:rFonts w:ascii="Helvetica" w:eastAsia="Times New Roman" w:hAnsi="Helvetica" w:cs="Helvetica"/>
        </w:rPr>
      </w:pPr>
    </w:p>
    <w:p w:rsidR="00352E5D" w:rsidRDefault="00352E5D" w:rsidP="00210034">
      <w:pPr>
        <w:spacing w:after="240"/>
        <w:rPr>
          <w:rFonts w:ascii="Helvetica" w:eastAsia="Times New Roman" w:hAnsi="Helvetica" w:cs="Helvetica"/>
        </w:rPr>
      </w:pPr>
    </w:p>
    <w:p w:rsidR="00352E5D" w:rsidRDefault="00352E5D" w:rsidP="00210034">
      <w:pPr>
        <w:spacing w:after="240"/>
        <w:rPr>
          <w:rFonts w:ascii="Helvetica" w:eastAsia="Times New Roman" w:hAnsi="Helvetica" w:cs="Helvetica"/>
        </w:rPr>
      </w:pPr>
    </w:p>
    <w:p w:rsidR="00352E5D" w:rsidRDefault="00352E5D" w:rsidP="00210034">
      <w:pPr>
        <w:spacing w:after="240"/>
        <w:rPr>
          <w:rFonts w:ascii="Helvetica" w:eastAsia="Times New Roman" w:hAnsi="Helvetica" w:cs="Helvetica"/>
        </w:rPr>
      </w:pPr>
    </w:p>
    <w:p w:rsidR="00352E5D" w:rsidRDefault="00352E5D" w:rsidP="00210034">
      <w:pPr>
        <w:spacing w:after="240"/>
        <w:rPr>
          <w:rFonts w:ascii="Helvetica" w:eastAsia="Times New Roman" w:hAnsi="Helvetica" w:cs="Helvetica"/>
        </w:rPr>
      </w:pPr>
    </w:p>
    <w:p w:rsidR="00210034" w:rsidRDefault="00210034" w:rsidP="00210034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172548" w:rsidRPr="00860D7B" w:rsidRDefault="00860D7B" w:rsidP="00D35F12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60D7B">
        <w:rPr>
          <w:rFonts w:ascii="Britannic Bold" w:hAnsi="Britannic Bold" w:cs="Arial"/>
          <w:sz w:val="28"/>
          <w:szCs w:val="28"/>
        </w:rPr>
        <w:t>Review</w:t>
      </w:r>
    </w:p>
    <w:p w:rsidR="002C05AE" w:rsidRPr="009D3AFB" w:rsidRDefault="00172548" w:rsidP="00575356">
      <w:pPr>
        <w:pStyle w:val="ListParagraph"/>
        <w:numPr>
          <w:ilvl w:val="0"/>
          <w:numId w:val="4"/>
        </w:numPr>
        <w:jc w:val="center"/>
        <w:rPr>
          <w:rFonts w:ascii="Arial" w:hAnsi="Arial" w:cs="Arial"/>
          <w:b/>
          <w:sz w:val="24"/>
          <w:szCs w:val="24"/>
        </w:rPr>
      </w:pPr>
      <w:r w:rsidRPr="009D3AFB">
        <w:rPr>
          <w:rFonts w:ascii="Arial" w:hAnsi="Arial" w:cs="Arial"/>
          <w:b/>
          <w:sz w:val="24"/>
          <w:szCs w:val="24"/>
        </w:rPr>
        <w:t xml:space="preserve"> </w:t>
      </w:r>
      <w:r w:rsidRPr="009D3AFB">
        <w:rPr>
          <w:rFonts w:ascii="Britannic Bold" w:hAnsi="Britannic Bold" w:cs="Arial"/>
          <w:b/>
          <w:sz w:val="28"/>
          <w:szCs w:val="28"/>
        </w:rPr>
        <w:t>Biomolecules</w:t>
      </w:r>
      <w:r w:rsidR="002C05AE" w:rsidRPr="009D3AFB">
        <w:rPr>
          <w:rFonts w:ascii="Britannic Bold" w:hAnsi="Britannic Bold" w:cs="Arial"/>
          <w:b/>
          <w:sz w:val="28"/>
          <w:szCs w:val="28"/>
        </w:rPr>
        <w:t xml:space="preserve"> and Enzymes</w:t>
      </w:r>
      <w:r w:rsidR="002C05AE" w:rsidRPr="002C05AE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31321CE9" wp14:editId="5A09C87F">
            <wp:extent cx="6527800" cy="607060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28728" cy="607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238" w:rsidRDefault="00F11238" w:rsidP="002C05AE">
      <w:pPr>
        <w:rPr>
          <w:rFonts w:ascii="Arial" w:hAnsi="Arial" w:cs="Arial"/>
          <w:b/>
          <w:sz w:val="24"/>
          <w:szCs w:val="24"/>
        </w:rPr>
      </w:pPr>
    </w:p>
    <w:p w:rsidR="00F11238" w:rsidRDefault="00F11238" w:rsidP="002C05AE">
      <w:pPr>
        <w:rPr>
          <w:rFonts w:ascii="Arial" w:hAnsi="Arial" w:cs="Arial"/>
          <w:b/>
          <w:sz w:val="24"/>
          <w:szCs w:val="24"/>
        </w:rPr>
      </w:pPr>
    </w:p>
    <w:p w:rsidR="00F11238" w:rsidRDefault="00F11238" w:rsidP="002C05AE">
      <w:pPr>
        <w:rPr>
          <w:rFonts w:ascii="Arial" w:hAnsi="Arial" w:cs="Arial"/>
          <w:b/>
          <w:sz w:val="24"/>
          <w:szCs w:val="24"/>
        </w:rPr>
      </w:pPr>
    </w:p>
    <w:p w:rsidR="009D3AFB" w:rsidRDefault="009D3AFB" w:rsidP="002C05AE">
      <w:pPr>
        <w:rPr>
          <w:rFonts w:ascii="Arial" w:hAnsi="Arial" w:cs="Arial"/>
          <w:b/>
          <w:sz w:val="24"/>
          <w:szCs w:val="24"/>
        </w:rPr>
      </w:pPr>
    </w:p>
    <w:p w:rsidR="009D3AFB" w:rsidRDefault="009D3AFB" w:rsidP="002C05AE">
      <w:pPr>
        <w:rPr>
          <w:rFonts w:ascii="Arial" w:hAnsi="Arial" w:cs="Arial"/>
          <w:b/>
          <w:sz w:val="24"/>
          <w:szCs w:val="24"/>
        </w:rPr>
      </w:pPr>
    </w:p>
    <w:p w:rsidR="009D3AFB" w:rsidRDefault="009D3AFB" w:rsidP="002C05AE">
      <w:pPr>
        <w:rPr>
          <w:rFonts w:ascii="Arial" w:hAnsi="Arial" w:cs="Arial"/>
          <w:b/>
          <w:sz w:val="24"/>
          <w:szCs w:val="24"/>
        </w:rPr>
      </w:pPr>
    </w:p>
    <w:p w:rsidR="009D3AFB" w:rsidRDefault="009D3AFB" w:rsidP="002C05AE">
      <w:pPr>
        <w:rPr>
          <w:rFonts w:ascii="Arial" w:hAnsi="Arial" w:cs="Arial"/>
          <w:b/>
          <w:sz w:val="24"/>
          <w:szCs w:val="24"/>
        </w:rPr>
      </w:pPr>
    </w:p>
    <w:p w:rsidR="002C05AE" w:rsidRDefault="002C05AE" w:rsidP="002C05AE">
      <w:pPr>
        <w:rPr>
          <w:rFonts w:ascii="Arial" w:hAnsi="Arial" w:cs="Arial"/>
          <w:b/>
          <w:sz w:val="24"/>
          <w:szCs w:val="24"/>
        </w:rPr>
      </w:pPr>
    </w:p>
    <w:p w:rsidR="002C05AE" w:rsidRPr="00860D7B" w:rsidRDefault="002C05AE" w:rsidP="002C05AE">
      <w:pPr>
        <w:pStyle w:val="ListParagraph"/>
        <w:numPr>
          <w:ilvl w:val="0"/>
          <w:numId w:val="3"/>
        </w:numPr>
        <w:rPr>
          <w:rFonts w:ascii="Britannic Bold" w:hAnsi="Britannic Bold" w:cs="Arial"/>
          <w:b/>
          <w:sz w:val="28"/>
          <w:szCs w:val="28"/>
        </w:rPr>
      </w:pPr>
      <w:r w:rsidRPr="00860D7B">
        <w:rPr>
          <w:rFonts w:ascii="Britannic Bold" w:hAnsi="Britannic Bold" w:cs="Arial"/>
          <w:b/>
          <w:sz w:val="28"/>
          <w:szCs w:val="28"/>
        </w:rPr>
        <w:t>Research</w:t>
      </w:r>
    </w:p>
    <w:p w:rsidR="002C05AE" w:rsidRPr="00860D7B" w:rsidRDefault="002C05AE" w:rsidP="00860D7B">
      <w:pPr>
        <w:pStyle w:val="ListParagraph"/>
        <w:numPr>
          <w:ilvl w:val="0"/>
          <w:numId w:val="3"/>
        </w:numPr>
        <w:jc w:val="center"/>
        <w:rPr>
          <w:rFonts w:ascii="Britannic Bold" w:hAnsi="Britannic Bold" w:cs="Arial"/>
          <w:b/>
          <w:sz w:val="28"/>
          <w:szCs w:val="28"/>
        </w:rPr>
      </w:pPr>
      <w:r w:rsidRPr="00860D7B">
        <w:rPr>
          <w:rFonts w:ascii="Britannic Bold" w:hAnsi="Britannic Bold" w:cs="Arial"/>
          <w:b/>
          <w:sz w:val="28"/>
          <w:szCs w:val="28"/>
        </w:rPr>
        <w:t>Biomolecules</w:t>
      </w:r>
    </w:p>
    <w:p w:rsidR="00D35F12" w:rsidRDefault="004C4302" w:rsidP="002C05AE">
      <w:pPr>
        <w:jc w:val="center"/>
        <w:rPr>
          <w:rFonts w:ascii="Arial" w:hAnsi="Arial" w:cs="Arial"/>
          <w:b/>
          <w:sz w:val="24"/>
          <w:szCs w:val="24"/>
        </w:rPr>
      </w:pPr>
      <w:hyperlink r:id="rId24" w:history="1">
        <w:r w:rsidR="0088414C" w:rsidRPr="004277C0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https://www.youtube.com/watch?v=H8WJ2KENlK0</w:t>
        </w:r>
      </w:hyperlink>
    </w:p>
    <w:p w:rsidR="0088414C" w:rsidRDefault="0088414C" w:rsidP="002C05AE">
      <w:pPr>
        <w:jc w:val="center"/>
        <w:rPr>
          <w:rFonts w:ascii="Arial" w:hAnsi="Arial" w:cs="Arial"/>
          <w:b/>
          <w:sz w:val="24"/>
          <w:szCs w:val="24"/>
        </w:rPr>
      </w:pPr>
    </w:p>
    <w:p w:rsidR="0088414C" w:rsidRPr="00860D7B" w:rsidRDefault="0088414C" w:rsidP="00860D7B">
      <w:pPr>
        <w:pStyle w:val="ListParagraph"/>
        <w:numPr>
          <w:ilvl w:val="0"/>
          <w:numId w:val="14"/>
        </w:numPr>
        <w:jc w:val="center"/>
        <w:rPr>
          <w:rFonts w:ascii="Britannic Bold" w:hAnsi="Britannic Bold" w:cs="Arial"/>
          <w:b/>
          <w:sz w:val="28"/>
          <w:szCs w:val="28"/>
        </w:rPr>
      </w:pPr>
      <w:r w:rsidRPr="00860D7B">
        <w:rPr>
          <w:rFonts w:ascii="Britannic Bold" w:hAnsi="Britannic Bold" w:cs="Arial"/>
          <w:b/>
          <w:sz w:val="28"/>
          <w:szCs w:val="28"/>
        </w:rPr>
        <w:t>Carbohydrates</w:t>
      </w:r>
    </w:p>
    <w:p w:rsidR="0088414C" w:rsidRDefault="0088414C" w:rsidP="002C05A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Watch the following animation and answer the questions.  Fill in the table if you can</w:t>
      </w:r>
    </w:p>
    <w:p w:rsidR="00F11166" w:rsidRDefault="00F11166" w:rsidP="002C05AE">
      <w:pPr>
        <w:jc w:val="center"/>
        <w:rPr>
          <w:rFonts w:ascii="Arial" w:hAnsi="Arial" w:cs="Arial"/>
          <w:b/>
          <w:sz w:val="24"/>
          <w:szCs w:val="24"/>
        </w:rPr>
      </w:pPr>
    </w:p>
    <w:p w:rsidR="00F11166" w:rsidRDefault="004C4302" w:rsidP="002C05AE">
      <w:pPr>
        <w:jc w:val="center"/>
        <w:rPr>
          <w:rFonts w:ascii="Arial" w:hAnsi="Arial" w:cs="Arial"/>
          <w:b/>
          <w:sz w:val="24"/>
          <w:szCs w:val="24"/>
        </w:rPr>
      </w:pPr>
      <w:hyperlink r:id="rId25" w:history="1">
        <w:r w:rsidR="00F11166" w:rsidRPr="004277C0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https://www.youtube.com/watch?v=_zm_DyD6FJ0</w:t>
        </w:r>
      </w:hyperlink>
    </w:p>
    <w:p w:rsidR="0088414C" w:rsidRDefault="0088414C" w:rsidP="002C05AE">
      <w:pPr>
        <w:jc w:val="center"/>
        <w:rPr>
          <w:rFonts w:ascii="Arial" w:hAnsi="Arial" w:cs="Arial"/>
          <w:b/>
          <w:sz w:val="24"/>
          <w:szCs w:val="24"/>
        </w:rPr>
      </w:pPr>
    </w:p>
    <w:p w:rsidR="0088414C" w:rsidRDefault="004C4302" w:rsidP="002C05AE">
      <w:pPr>
        <w:jc w:val="center"/>
        <w:rPr>
          <w:rFonts w:ascii="Arial" w:hAnsi="Arial" w:cs="Arial"/>
          <w:b/>
          <w:sz w:val="24"/>
          <w:szCs w:val="24"/>
        </w:rPr>
      </w:pPr>
      <w:hyperlink r:id="rId26" w:history="1">
        <w:r w:rsidR="0088414C" w:rsidRPr="004277C0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https://www.youtube.com/watch?v=LeOUIXbFyqk</w:t>
        </w:r>
      </w:hyperlink>
    </w:p>
    <w:p w:rsidR="0088414C" w:rsidRDefault="0088414C" w:rsidP="002C05AE">
      <w:pPr>
        <w:jc w:val="center"/>
        <w:rPr>
          <w:rFonts w:ascii="Arial" w:hAnsi="Arial" w:cs="Arial"/>
          <w:b/>
          <w:sz w:val="24"/>
          <w:szCs w:val="24"/>
        </w:rPr>
      </w:pPr>
    </w:p>
    <w:p w:rsidR="0088414C" w:rsidRDefault="0088414C" w:rsidP="0088414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88414C">
        <w:rPr>
          <w:rFonts w:ascii="Arial" w:hAnsi="Arial" w:cs="Arial"/>
          <w:sz w:val="24"/>
          <w:szCs w:val="24"/>
        </w:rPr>
        <w:t xml:space="preserve"> Draw a glucose molecule</w:t>
      </w:r>
      <w:r>
        <w:rPr>
          <w:rFonts w:ascii="Arial" w:hAnsi="Arial" w:cs="Arial"/>
          <w:sz w:val="24"/>
          <w:szCs w:val="24"/>
        </w:rPr>
        <w:t>:</w:t>
      </w:r>
    </w:p>
    <w:p w:rsidR="0088414C" w:rsidRDefault="0088414C" w:rsidP="0088414C">
      <w:pPr>
        <w:rPr>
          <w:rFonts w:ascii="Arial" w:hAnsi="Arial" w:cs="Arial"/>
          <w:sz w:val="24"/>
          <w:szCs w:val="24"/>
        </w:rPr>
      </w:pPr>
    </w:p>
    <w:p w:rsidR="0088414C" w:rsidRDefault="0088414C" w:rsidP="0088414C">
      <w:pPr>
        <w:rPr>
          <w:rFonts w:ascii="Arial" w:hAnsi="Arial" w:cs="Arial"/>
          <w:sz w:val="24"/>
          <w:szCs w:val="24"/>
        </w:rPr>
      </w:pPr>
    </w:p>
    <w:p w:rsidR="0088414C" w:rsidRDefault="0088414C" w:rsidP="0088414C">
      <w:pPr>
        <w:rPr>
          <w:rFonts w:ascii="Arial" w:hAnsi="Arial" w:cs="Arial"/>
          <w:sz w:val="24"/>
          <w:szCs w:val="24"/>
        </w:rPr>
      </w:pPr>
    </w:p>
    <w:p w:rsidR="0088414C" w:rsidRDefault="0088414C" w:rsidP="0088414C">
      <w:pPr>
        <w:rPr>
          <w:rFonts w:ascii="Arial" w:hAnsi="Arial" w:cs="Arial"/>
          <w:sz w:val="24"/>
          <w:szCs w:val="24"/>
        </w:rPr>
      </w:pPr>
    </w:p>
    <w:p w:rsidR="0088414C" w:rsidRDefault="0088414C" w:rsidP="0088414C">
      <w:pPr>
        <w:rPr>
          <w:rFonts w:ascii="Arial" w:hAnsi="Arial" w:cs="Arial"/>
          <w:sz w:val="24"/>
          <w:szCs w:val="24"/>
        </w:rPr>
      </w:pPr>
    </w:p>
    <w:p w:rsidR="0088414C" w:rsidRDefault="0088414C" w:rsidP="0088414C">
      <w:pPr>
        <w:rPr>
          <w:rFonts w:ascii="Arial" w:hAnsi="Arial" w:cs="Arial"/>
          <w:sz w:val="24"/>
          <w:szCs w:val="24"/>
        </w:rPr>
      </w:pPr>
    </w:p>
    <w:p w:rsidR="0088414C" w:rsidRDefault="0088414C" w:rsidP="0088414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What is meant by a hexose?</w:t>
      </w:r>
    </w:p>
    <w:p w:rsidR="0088414C" w:rsidRDefault="0088414C" w:rsidP="0088414C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88414C" w:rsidRDefault="0088414C" w:rsidP="0088414C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88414C" w:rsidRDefault="0088414C" w:rsidP="0088414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Name 3 monosaccarides:</w:t>
      </w:r>
    </w:p>
    <w:p w:rsidR="0088414C" w:rsidRDefault="0088414C" w:rsidP="0088414C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88414C" w:rsidRDefault="0088414C" w:rsidP="0088414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What is a disaccharide?</w:t>
      </w:r>
    </w:p>
    <w:p w:rsidR="0088414C" w:rsidRPr="0088414C" w:rsidRDefault="0088414C" w:rsidP="0088414C">
      <w:pPr>
        <w:pStyle w:val="ListParagraph"/>
        <w:rPr>
          <w:rFonts w:ascii="Arial" w:hAnsi="Arial" w:cs="Arial"/>
          <w:sz w:val="24"/>
          <w:szCs w:val="24"/>
        </w:rPr>
      </w:pPr>
    </w:p>
    <w:p w:rsidR="0088414C" w:rsidRDefault="0088414C" w:rsidP="0088414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 3 disaccarides and what they are made of:</w:t>
      </w:r>
    </w:p>
    <w:p w:rsidR="0088414C" w:rsidRPr="0088414C" w:rsidRDefault="0088414C" w:rsidP="0088414C">
      <w:pPr>
        <w:pStyle w:val="ListParagraph"/>
        <w:rPr>
          <w:rFonts w:ascii="Arial" w:hAnsi="Arial" w:cs="Arial"/>
          <w:sz w:val="24"/>
          <w:szCs w:val="24"/>
        </w:rPr>
      </w:pPr>
    </w:p>
    <w:p w:rsidR="0088414C" w:rsidRDefault="0088414C" w:rsidP="0088414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 the bond formed between the hexoses:</w:t>
      </w:r>
    </w:p>
    <w:p w:rsidR="0088414C" w:rsidRDefault="0088414C" w:rsidP="0088414C">
      <w:pPr>
        <w:pStyle w:val="ListParagraph"/>
        <w:rPr>
          <w:rFonts w:ascii="Arial" w:hAnsi="Arial" w:cs="Arial"/>
          <w:sz w:val="24"/>
          <w:szCs w:val="24"/>
        </w:rPr>
      </w:pPr>
    </w:p>
    <w:p w:rsidR="00D35F12" w:rsidRDefault="00D35F12" w:rsidP="0088414C">
      <w:pPr>
        <w:pStyle w:val="ListParagraph"/>
        <w:rPr>
          <w:rFonts w:ascii="Arial" w:hAnsi="Arial" w:cs="Arial"/>
          <w:sz w:val="24"/>
          <w:szCs w:val="24"/>
        </w:rPr>
      </w:pPr>
    </w:p>
    <w:p w:rsidR="00D35F12" w:rsidRDefault="00D35F12" w:rsidP="0088414C">
      <w:pPr>
        <w:pStyle w:val="ListParagraph"/>
        <w:rPr>
          <w:rFonts w:ascii="Arial" w:hAnsi="Arial" w:cs="Arial"/>
          <w:sz w:val="24"/>
          <w:szCs w:val="24"/>
        </w:rPr>
      </w:pPr>
    </w:p>
    <w:p w:rsidR="00D35F12" w:rsidRDefault="00D35F12" w:rsidP="0088414C">
      <w:pPr>
        <w:pStyle w:val="ListParagraph"/>
        <w:rPr>
          <w:rFonts w:ascii="Arial" w:hAnsi="Arial" w:cs="Arial"/>
          <w:sz w:val="24"/>
          <w:szCs w:val="24"/>
        </w:rPr>
      </w:pPr>
    </w:p>
    <w:p w:rsidR="00D35F12" w:rsidRDefault="00D35F12" w:rsidP="0088414C">
      <w:pPr>
        <w:pStyle w:val="ListParagraph"/>
        <w:rPr>
          <w:rFonts w:ascii="Arial" w:hAnsi="Arial" w:cs="Arial"/>
          <w:sz w:val="24"/>
          <w:szCs w:val="24"/>
        </w:rPr>
      </w:pPr>
    </w:p>
    <w:p w:rsidR="00D35F12" w:rsidRDefault="00D35F12" w:rsidP="0088414C">
      <w:pPr>
        <w:pStyle w:val="ListParagraph"/>
        <w:rPr>
          <w:rFonts w:ascii="Arial" w:hAnsi="Arial" w:cs="Arial"/>
          <w:sz w:val="24"/>
          <w:szCs w:val="24"/>
        </w:rPr>
      </w:pPr>
    </w:p>
    <w:p w:rsidR="00D35F12" w:rsidRDefault="00D35F12" w:rsidP="0088414C">
      <w:pPr>
        <w:pStyle w:val="ListParagraph"/>
        <w:rPr>
          <w:rFonts w:ascii="Arial" w:hAnsi="Arial" w:cs="Arial"/>
          <w:sz w:val="24"/>
          <w:szCs w:val="24"/>
        </w:rPr>
      </w:pPr>
    </w:p>
    <w:p w:rsidR="00D35F12" w:rsidRDefault="00D35F12" w:rsidP="0088414C">
      <w:pPr>
        <w:pStyle w:val="ListParagraph"/>
        <w:rPr>
          <w:rFonts w:ascii="Arial" w:hAnsi="Arial" w:cs="Arial"/>
          <w:sz w:val="24"/>
          <w:szCs w:val="24"/>
        </w:rPr>
      </w:pPr>
    </w:p>
    <w:p w:rsidR="0088414C" w:rsidRPr="0088414C" w:rsidRDefault="00E5458D" w:rsidP="0088414C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Try to complete the table with ticks and crosses: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2"/>
        <w:gridCol w:w="1701"/>
      </w:tblGrid>
      <w:tr w:rsidR="009D3AFB" w:rsidRPr="0088414C" w:rsidTr="009D3AFB">
        <w:tc>
          <w:tcPr>
            <w:tcW w:w="3992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701" w:type="dxa"/>
          </w:tcPr>
          <w:p w:rsidR="009D3AFB" w:rsidRPr="0088414C" w:rsidRDefault="009D3AFB" w:rsidP="0088414C">
            <w:pPr>
              <w:jc w:val="center"/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Glycogen</w:t>
            </w:r>
          </w:p>
        </w:tc>
      </w:tr>
      <w:tr w:rsidR="009D3AFB" w:rsidRPr="0088414C" w:rsidTr="009D3AFB">
        <w:tc>
          <w:tcPr>
            <w:tcW w:w="3992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Found in animals</w:t>
            </w:r>
          </w:p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701" w:type="dxa"/>
          </w:tcPr>
          <w:p w:rsidR="009D3AFB" w:rsidRPr="0088414C" w:rsidRDefault="009D3AFB" w:rsidP="0088414C">
            <w:pPr>
              <w:jc w:val="center"/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9D3AFB" w:rsidRPr="0088414C" w:rsidTr="009D3AFB">
        <w:tc>
          <w:tcPr>
            <w:tcW w:w="3992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Made up of alpha glucose</w:t>
            </w:r>
          </w:p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701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9D3AFB" w:rsidRPr="0088414C" w:rsidTr="009D3AFB">
        <w:tc>
          <w:tcPr>
            <w:tcW w:w="3992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Made up of beta glucose</w:t>
            </w:r>
          </w:p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701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9D3AFB" w:rsidRPr="0088414C" w:rsidTr="009D3AFB">
        <w:tc>
          <w:tcPr>
            <w:tcW w:w="3992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Polysaccharide</w:t>
            </w:r>
          </w:p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701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9D3AFB" w:rsidRPr="0088414C" w:rsidTr="009D3AFB">
        <w:tc>
          <w:tcPr>
            <w:tcW w:w="3992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Structural molecule</w:t>
            </w:r>
          </w:p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701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9D3AFB" w:rsidRPr="0088414C" w:rsidTr="009D3AFB">
        <w:tc>
          <w:tcPr>
            <w:tcW w:w="3992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Storage molecule</w:t>
            </w:r>
          </w:p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701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9D3AFB" w:rsidRPr="0088414C" w:rsidTr="009D3AFB">
        <w:tc>
          <w:tcPr>
            <w:tcW w:w="3992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Found in plant cell walls</w:t>
            </w:r>
          </w:p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701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9D3AFB" w:rsidRPr="0088414C" w:rsidTr="009D3AFB">
        <w:tc>
          <w:tcPr>
            <w:tcW w:w="3992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Branched chain</w:t>
            </w:r>
          </w:p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701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9D3AFB" w:rsidRPr="0088414C" w:rsidTr="009D3AFB">
        <w:tc>
          <w:tcPr>
            <w:tcW w:w="3992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Unbranched chain</w:t>
            </w:r>
          </w:p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701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9D3AFB" w:rsidRPr="0088414C" w:rsidTr="009D3AFB">
        <w:tc>
          <w:tcPr>
            <w:tcW w:w="3992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Tightly coiled</w:t>
            </w:r>
          </w:p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701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9D3AFB" w:rsidRPr="0088414C" w:rsidTr="009D3AFB">
        <w:tc>
          <w:tcPr>
            <w:tcW w:w="3992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Insoluble</w:t>
            </w:r>
          </w:p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  <w:tc>
          <w:tcPr>
            <w:tcW w:w="1701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  <w:tr w:rsidR="009D3AFB" w:rsidRPr="0088414C" w:rsidTr="009D3AFB">
        <w:tc>
          <w:tcPr>
            <w:tcW w:w="3992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  <w:r w:rsidRPr="0088414C">
              <w:rPr>
                <w:rFonts w:ascii="Comic Sans MS" w:eastAsia="Calibri" w:hAnsi="Comic Sans MS" w:cs="Times New Roman"/>
                <w:sz w:val="28"/>
              </w:rPr>
              <w:t>Hydrolysed to form alpha glucose for respiration</w:t>
            </w:r>
          </w:p>
        </w:tc>
        <w:tc>
          <w:tcPr>
            <w:tcW w:w="1701" w:type="dxa"/>
          </w:tcPr>
          <w:p w:rsidR="009D3AFB" w:rsidRPr="0088414C" w:rsidRDefault="009D3AFB" w:rsidP="0088414C">
            <w:pPr>
              <w:rPr>
                <w:rFonts w:ascii="Comic Sans MS" w:eastAsia="Calibri" w:hAnsi="Comic Sans MS" w:cs="Times New Roman"/>
                <w:sz w:val="28"/>
              </w:rPr>
            </w:pPr>
          </w:p>
        </w:tc>
      </w:tr>
    </w:tbl>
    <w:p w:rsidR="0088414C" w:rsidRDefault="0088414C" w:rsidP="002C05AE">
      <w:pPr>
        <w:jc w:val="center"/>
        <w:rPr>
          <w:rFonts w:ascii="Arial" w:hAnsi="Arial" w:cs="Arial"/>
          <w:b/>
          <w:sz w:val="24"/>
          <w:szCs w:val="24"/>
        </w:rPr>
      </w:pPr>
    </w:p>
    <w:p w:rsidR="00D35F12" w:rsidRDefault="00D35F12" w:rsidP="00F11166">
      <w:pPr>
        <w:rPr>
          <w:rFonts w:ascii="Arial" w:hAnsi="Arial" w:cs="Arial"/>
          <w:b/>
          <w:sz w:val="24"/>
          <w:szCs w:val="24"/>
        </w:rPr>
      </w:pPr>
    </w:p>
    <w:p w:rsidR="009D3AFB" w:rsidRDefault="009D3AFB" w:rsidP="00F11166">
      <w:pPr>
        <w:rPr>
          <w:rFonts w:ascii="Arial" w:hAnsi="Arial" w:cs="Arial"/>
          <w:b/>
          <w:sz w:val="24"/>
          <w:szCs w:val="24"/>
        </w:rPr>
      </w:pPr>
    </w:p>
    <w:p w:rsidR="009D3AFB" w:rsidRDefault="009D3AFB" w:rsidP="00F11166">
      <w:pPr>
        <w:rPr>
          <w:rFonts w:ascii="Arial" w:hAnsi="Arial" w:cs="Arial"/>
          <w:b/>
          <w:sz w:val="24"/>
          <w:szCs w:val="24"/>
        </w:rPr>
      </w:pPr>
    </w:p>
    <w:p w:rsidR="009D3AFB" w:rsidRDefault="009D3AFB" w:rsidP="00F11166">
      <w:pPr>
        <w:rPr>
          <w:rFonts w:ascii="Arial" w:hAnsi="Arial" w:cs="Arial"/>
          <w:b/>
          <w:sz w:val="24"/>
          <w:szCs w:val="24"/>
        </w:rPr>
      </w:pPr>
    </w:p>
    <w:p w:rsidR="009D3AFB" w:rsidRDefault="009D3AFB" w:rsidP="00F11166">
      <w:pPr>
        <w:rPr>
          <w:rFonts w:ascii="Arial" w:hAnsi="Arial" w:cs="Arial"/>
          <w:b/>
          <w:sz w:val="24"/>
          <w:szCs w:val="24"/>
        </w:rPr>
      </w:pPr>
    </w:p>
    <w:p w:rsidR="009D3AFB" w:rsidRDefault="009D3AFB" w:rsidP="00F11166">
      <w:pPr>
        <w:rPr>
          <w:rFonts w:ascii="Arial" w:hAnsi="Arial" w:cs="Arial"/>
          <w:b/>
          <w:sz w:val="24"/>
          <w:szCs w:val="24"/>
        </w:rPr>
      </w:pPr>
    </w:p>
    <w:p w:rsidR="00D35F12" w:rsidRDefault="00D35F12" w:rsidP="00F11166">
      <w:pPr>
        <w:rPr>
          <w:rFonts w:ascii="Arial" w:hAnsi="Arial" w:cs="Arial"/>
          <w:b/>
          <w:sz w:val="24"/>
          <w:szCs w:val="24"/>
        </w:rPr>
      </w:pPr>
    </w:p>
    <w:p w:rsidR="00F11166" w:rsidRDefault="00F11166" w:rsidP="00F1116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Can you spo</w:t>
      </w:r>
      <w:r w:rsidR="009D3AFB">
        <w:rPr>
          <w:rFonts w:ascii="Arial" w:hAnsi="Arial" w:cs="Arial"/>
          <w:b/>
          <w:sz w:val="24"/>
          <w:szCs w:val="24"/>
        </w:rPr>
        <w:t>t which polysaccharide is glycogen?</w:t>
      </w:r>
    </w:p>
    <w:p w:rsidR="00F11166" w:rsidRDefault="00F11166" w:rsidP="00F11166">
      <w:pPr>
        <w:rPr>
          <w:rFonts w:ascii="Arial" w:hAnsi="Arial" w:cs="Arial"/>
          <w:b/>
          <w:sz w:val="24"/>
          <w:szCs w:val="24"/>
        </w:rPr>
      </w:pPr>
    </w:p>
    <w:p w:rsidR="00F11166" w:rsidRDefault="00F11166" w:rsidP="00F11166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5200650" cy="2667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F5" w:rsidRPr="00694FA6" w:rsidRDefault="004736F5" w:rsidP="004736F5">
      <w:pPr>
        <w:pStyle w:val="ListParagraph"/>
        <w:numPr>
          <w:ilvl w:val="0"/>
          <w:numId w:val="3"/>
        </w:numPr>
        <w:rPr>
          <w:rFonts w:ascii="Britannic Bold" w:hAnsi="Britannic Bold" w:cs="Arial"/>
          <w:b/>
          <w:sz w:val="28"/>
          <w:szCs w:val="28"/>
        </w:rPr>
      </w:pPr>
      <w:r w:rsidRPr="00694FA6">
        <w:rPr>
          <w:rFonts w:ascii="Britannic Bold" w:hAnsi="Britannic Bold" w:cs="Arial"/>
          <w:b/>
          <w:sz w:val="28"/>
          <w:szCs w:val="28"/>
        </w:rPr>
        <w:t>Research</w:t>
      </w:r>
    </w:p>
    <w:p w:rsidR="002E37E8" w:rsidRDefault="002E37E8" w:rsidP="00F11166">
      <w:pPr>
        <w:rPr>
          <w:rFonts w:ascii="Arial" w:hAnsi="Arial" w:cs="Arial"/>
          <w:b/>
          <w:sz w:val="24"/>
          <w:szCs w:val="24"/>
        </w:rPr>
      </w:pPr>
    </w:p>
    <w:p w:rsidR="002E37E8" w:rsidRPr="00694FA6" w:rsidRDefault="002E37E8" w:rsidP="004736F5">
      <w:pPr>
        <w:pStyle w:val="ListParagraph"/>
        <w:numPr>
          <w:ilvl w:val="0"/>
          <w:numId w:val="3"/>
        </w:numPr>
        <w:jc w:val="center"/>
        <w:rPr>
          <w:rFonts w:ascii="Britannic Bold" w:hAnsi="Britannic Bold" w:cs="Arial"/>
          <w:b/>
          <w:sz w:val="28"/>
          <w:szCs w:val="28"/>
        </w:rPr>
      </w:pPr>
      <w:r w:rsidRPr="00694FA6">
        <w:rPr>
          <w:rFonts w:ascii="Britannic Bold" w:hAnsi="Britannic Bold" w:cs="Arial"/>
          <w:b/>
          <w:sz w:val="28"/>
          <w:szCs w:val="28"/>
        </w:rPr>
        <w:t>Proteins</w:t>
      </w:r>
    </w:p>
    <w:p w:rsidR="004736F5" w:rsidRPr="004736F5" w:rsidRDefault="00D35F12" w:rsidP="004736F5">
      <w:pPr>
        <w:pStyle w:val="ListParagrap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135890</wp:posOffset>
                </wp:positionV>
                <wp:extent cx="6788150" cy="4006850"/>
                <wp:effectExtent l="0" t="0" r="127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0" cy="400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4302" w:rsidRPr="004736F5" w:rsidRDefault="004C430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736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What is a protein?  Your ideas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-37pt;margin-top:10.7pt;width:534.5pt;height:31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" fillcolor="white [3201]" strokeweight=".5pt">
                <v:textbox>
                  <w:txbxContent>
                    <w:p w:rsidR="004C4302" w:rsidRPr="004736F5" w:rsidRDefault="004C4302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736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What is a protein?  Your ideas here:</w:t>
                      </w:r>
                    </w:p>
                  </w:txbxContent>
                </v:textbox>
              </v:shape>
            </w:pict>
          </mc:Fallback>
        </mc:AlternateContent>
      </w:r>
    </w:p>
    <w:p w:rsidR="004736F5" w:rsidRDefault="004736F5" w:rsidP="004736F5">
      <w:pPr>
        <w:jc w:val="center"/>
        <w:rPr>
          <w:rFonts w:ascii="Arial" w:hAnsi="Arial" w:cs="Arial"/>
          <w:b/>
          <w:sz w:val="24"/>
          <w:szCs w:val="24"/>
        </w:rPr>
      </w:pPr>
    </w:p>
    <w:p w:rsidR="004736F5" w:rsidRDefault="004736F5" w:rsidP="004736F5">
      <w:pPr>
        <w:jc w:val="center"/>
        <w:rPr>
          <w:rFonts w:ascii="Arial" w:hAnsi="Arial" w:cs="Arial"/>
          <w:b/>
          <w:sz w:val="24"/>
          <w:szCs w:val="24"/>
        </w:rPr>
      </w:pPr>
    </w:p>
    <w:p w:rsidR="004736F5" w:rsidRDefault="004736F5" w:rsidP="004736F5">
      <w:pPr>
        <w:jc w:val="center"/>
        <w:rPr>
          <w:rFonts w:ascii="Arial" w:hAnsi="Arial" w:cs="Arial"/>
          <w:b/>
          <w:sz w:val="24"/>
          <w:szCs w:val="24"/>
        </w:rPr>
      </w:pPr>
    </w:p>
    <w:p w:rsidR="004736F5" w:rsidRDefault="004736F5" w:rsidP="004736F5">
      <w:pPr>
        <w:jc w:val="center"/>
        <w:rPr>
          <w:rFonts w:ascii="Arial" w:hAnsi="Arial" w:cs="Arial"/>
          <w:b/>
          <w:sz w:val="24"/>
          <w:szCs w:val="24"/>
        </w:rPr>
      </w:pPr>
    </w:p>
    <w:p w:rsidR="004736F5" w:rsidRDefault="004736F5" w:rsidP="004736F5">
      <w:pPr>
        <w:jc w:val="center"/>
        <w:rPr>
          <w:rFonts w:ascii="Arial" w:hAnsi="Arial" w:cs="Arial"/>
          <w:b/>
          <w:sz w:val="24"/>
          <w:szCs w:val="24"/>
        </w:rPr>
      </w:pPr>
    </w:p>
    <w:p w:rsidR="004736F5" w:rsidRDefault="004736F5" w:rsidP="004736F5">
      <w:pPr>
        <w:jc w:val="center"/>
        <w:rPr>
          <w:rFonts w:ascii="Arial" w:hAnsi="Arial" w:cs="Arial"/>
          <w:b/>
          <w:sz w:val="24"/>
          <w:szCs w:val="24"/>
        </w:rPr>
      </w:pPr>
    </w:p>
    <w:p w:rsidR="004736F5" w:rsidRDefault="004736F5" w:rsidP="004736F5">
      <w:pPr>
        <w:jc w:val="center"/>
        <w:rPr>
          <w:rFonts w:ascii="Arial" w:hAnsi="Arial" w:cs="Arial"/>
          <w:b/>
          <w:sz w:val="24"/>
          <w:szCs w:val="24"/>
        </w:rPr>
      </w:pPr>
    </w:p>
    <w:p w:rsidR="004736F5" w:rsidRDefault="004736F5" w:rsidP="004736F5">
      <w:pPr>
        <w:jc w:val="center"/>
        <w:rPr>
          <w:rFonts w:ascii="Arial" w:hAnsi="Arial" w:cs="Arial"/>
          <w:b/>
          <w:sz w:val="24"/>
          <w:szCs w:val="24"/>
        </w:rPr>
      </w:pPr>
    </w:p>
    <w:p w:rsidR="004736F5" w:rsidRPr="004736F5" w:rsidRDefault="004736F5" w:rsidP="004736F5">
      <w:pPr>
        <w:jc w:val="center"/>
        <w:rPr>
          <w:rFonts w:ascii="Arial" w:hAnsi="Arial" w:cs="Arial"/>
          <w:b/>
          <w:sz w:val="24"/>
          <w:szCs w:val="24"/>
        </w:rPr>
      </w:pPr>
    </w:p>
    <w:p w:rsidR="004736F5" w:rsidRDefault="004736F5" w:rsidP="002E37E8">
      <w:pPr>
        <w:jc w:val="center"/>
        <w:rPr>
          <w:rFonts w:ascii="Arial" w:hAnsi="Arial" w:cs="Arial"/>
          <w:b/>
          <w:sz w:val="24"/>
          <w:szCs w:val="24"/>
        </w:rPr>
      </w:pPr>
    </w:p>
    <w:p w:rsidR="004736F5" w:rsidRDefault="004736F5" w:rsidP="002E37E8">
      <w:pPr>
        <w:jc w:val="center"/>
        <w:rPr>
          <w:rFonts w:ascii="Arial" w:hAnsi="Arial" w:cs="Arial"/>
          <w:b/>
          <w:sz w:val="24"/>
          <w:szCs w:val="24"/>
        </w:rPr>
      </w:pPr>
    </w:p>
    <w:p w:rsidR="00D35F12" w:rsidRDefault="00D35F12" w:rsidP="002E37E8">
      <w:pPr>
        <w:jc w:val="center"/>
        <w:rPr>
          <w:rFonts w:ascii="Arial" w:hAnsi="Arial" w:cs="Arial"/>
          <w:b/>
          <w:sz w:val="24"/>
          <w:szCs w:val="24"/>
        </w:rPr>
      </w:pPr>
    </w:p>
    <w:p w:rsidR="00D35F12" w:rsidRDefault="00D35F12" w:rsidP="002E37E8">
      <w:pPr>
        <w:jc w:val="center"/>
        <w:rPr>
          <w:rFonts w:ascii="Arial" w:hAnsi="Arial" w:cs="Arial"/>
          <w:b/>
          <w:sz w:val="24"/>
          <w:szCs w:val="24"/>
        </w:rPr>
      </w:pPr>
    </w:p>
    <w:p w:rsidR="00D35F12" w:rsidRDefault="00D35F12" w:rsidP="002E37E8">
      <w:pPr>
        <w:jc w:val="center"/>
        <w:rPr>
          <w:rFonts w:ascii="Arial" w:hAnsi="Arial" w:cs="Arial"/>
          <w:b/>
          <w:sz w:val="24"/>
          <w:szCs w:val="24"/>
        </w:rPr>
      </w:pPr>
    </w:p>
    <w:p w:rsidR="00D35F12" w:rsidRDefault="00D35F12" w:rsidP="002E37E8">
      <w:pPr>
        <w:jc w:val="center"/>
        <w:rPr>
          <w:rFonts w:ascii="Arial" w:hAnsi="Arial" w:cs="Arial"/>
          <w:b/>
          <w:sz w:val="24"/>
          <w:szCs w:val="24"/>
        </w:rPr>
      </w:pPr>
    </w:p>
    <w:p w:rsidR="004736F5" w:rsidRDefault="004736F5" w:rsidP="002E37E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Watch the animations below and try the questions:</w:t>
      </w:r>
    </w:p>
    <w:p w:rsidR="004736F5" w:rsidRDefault="004736F5" w:rsidP="002E37E8">
      <w:pPr>
        <w:jc w:val="center"/>
        <w:rPr>
          <w:rFonts w:ascii="Arial" w:hAnsi="Arial" w:cs="Arial"/>
          <w:b/>
          <w:sz w:val="24"/>
          <w:szCs w:val="24"/>
        </w:rPr>
      </w:pPr>
    </w:p>
    <w:p w:rsidR="002E37E8" w:rsidRDefault="004C4302" w:rsidP="002E37E8">
      <w:pPr>
        <w:jc w:val="center"/>
        <w:rPr>
          <w:rFonts w:ascii="Arial" w:hAnsi="Arial" w:cs="Arial"/>
          <w:sz w:val="24"/>
          <w:szCs w:val="24"/>
        </w:rPr>
      </w:pPr>
      <w:hyperlink r:id="rId28" w:history="1">
        <w:r w:rsidR="004736F5" w:rsidRPr="004277C0">
          <w:rPr>
            <w:rStyle w:val="Hyperlink"/>
            <w:rFonts w:ascii="Arial" w:hAnsi="Arial" w:cs="Arial"/>
            <w:sz w:val="24"/>
            <w:szCs w:val="24"/>
          </w:rPr>
          <w:t>https://www.youtube.com/watch?v=Gi9A56nu01E</w:t>
        </w:r>
      </w:hyperlink>
    </w:p>
    <w:p w:rsidR="004736F5" w:rsidRDefault="004736F5" w:rsidP="002E37E8">
      <w:pPr>
        <w:jc w:val="center"/>
        <w:rPr>
          <w:rFonts w:ascii="Arial" w:hAnsi="Arial" w:cs="Arial"/>
          <w:sz w:val="24"/>
          <w:szCs w:val="24"/>
        </w:rPr>
      </w:pPr>
    </w:p>
    <w:p w:rsidR="002E37E8" w:rsidRDefault="004C4302" w:rsidP="002E37E8">
      <w:pPr>
        <w:jc w:val="center"/>
        <w:rPr>
          <w:rFonts w:ascii="Arial" w:hAnsi="Arial" w:cs="Arial"/>
          <w:sz w:val="24"/>
          <w:szCs w:val="24"/>
        </w:rPr>
      </w:pPr>
      <w:hyperlink r:id="rId29" w:history="1">
        <w:r w:rsidR="002E37E8" w:rsidRPr="004277C0">
          <w:rPr>
            <w:rStyle w:val="Hyperlink"/>
            <w:rFonts w:ascii="Arial" w:hAnsi="Arial" w:cs="Arial"/>
            <w:sz w:val="24"/>
            <w:szCs w:val="24"/>
          </w:rPr>
          <w:t>https://www.youtube.com/watch?v=qBRFIMcxZNM</w:t>
        </w:r>
      </w:hyperlink>
    </w:p>
    <w:p w:rsidR="004736F5" w:rsidRDefault="004736F5" w:rsidP="002E37E8">
      <w:pPr>
        <w:jc w:val="center"/>
        <w:rPr>
          <w:rFonts w:ascii="Arial" w:hAnsi="Arial" w:cs="Arial"/>
          <w:sz w:val="24"/>
          <w:szCs w:val="24"/>
        </w:rPr>
      </w:pPr>
    </w:p>
    <w:p w:rsidR="004736F5" w:rsidRDefault="004736F5" w:rsidP="004736F5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Draw an amino acid:</w:t>
      </w:r>
    </w:p>
    <w:p w:rsidR="004736F5" w:rsidRDefault="004736F5" w:rsidP="004736F5">
      <w:pPr>
        <w:rPr>
          <w:rFonts w:ascii="Arial" w:hAnsi="Arial" w:cs="Arial"/>
          <w:sz w:val="24"/>
          <w:szCs w:val="24"/>
        </w:rPr>
      </w:pPr>
    </w:p>
    <w:p w:rsidR="004736F5" w:rsidRDefault="004736F5" w:rsidP="004736F5">
      <w:pPr>
        <w:rPr>
          <w:rFonts w:ascii="Arial" w:hAnsi="Arial" w:cs="Arial"/>
          <w:sz w:val="24"/>
          <w:szCs w:val="24"/>
        </w:rPr>
      </w:pPr>
    </w:p>
    <w:p w:rsidR="004736F5" w:rsidRDefault="004736F5" w:rsidP="004736F5">
      <w:pPr>
        <w:rPr>
          <w:rFonts w:ascii="Arial" w:hAnsi="Arial" w:cs="Arial"/>
          <w:sz w:val="24"/>
          <w:szCs w:val="24"/>
        </w:rPr>
      </w:pPr>
    </w:p>
    <w:p w:rsidR="004736F5" w:rsidRDefault="004736F5" w:rsidP="004736F5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How many types of amino acids are there?</w:t>
      </w:r>
    </w:p>
    <w:p w:rsidR="004736F5" w:rsidRDefault="004736F5" w:rsidP="004736F5">
      <w:pPr>
        <w:pStyle w:val="ListParagraph"/>
        <w:rPr>
          <w:rFonts w:ascii="Arial" w:hAnsi="Arial" w:cs="Arial"/>
          <w:sz w:val="24"/>
          <w:szCs w:val="24"/>
        </w:rPr>
      </w:pPr>
    </w:p>
    <w:p w:rsidR="004736F5" w:rsidRDefault="004736F5" w:rsidP="004736F5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How are amino acids different from each other?</w:t>
      </w:r>
    </w:p>
    <w:p w:rsidR="004736F5" w:rsidRPr="004736F5" w:rsidRDefault="004736F5" w:rsidP="004736F5">
      <w:pPr>
        <w:pStyle w:val="ListParagraph"/>
        <w:rPr>
          <w:rFonts w:ascii="Arial" w:hAnsi="Arial" w:cs="Arial"/>
          <w:sz w:val="24"/>
          <w:szCs w:val="24"/>
        </w:rPr>
      </w:pPr>
    </w:p>
    <w:p w:rsidR="004736F5" w:rsidRDefault="004736F5" w:rsidP="004736F5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What is the name of the bond between amino acids?</w:t>
      </w:r>
    </w:p>
    <w:p w:rsidR="004736F5" w:rsidRPr="004736F5" w:rsidRDefault="004736F5" w:rsidP="004736F5">
      <w:pPr>
        <w:pStyle w:val="ListParagraph"/>
        <w:rPr>
          <w:rFonts w:ascii="Arial" w:hAnsi="Arial" w:cs="Arial"/>
          <w:sz w:val="24"/>
          <w:szCs w:val="24"/>
        </w:rPr>
      </w:pPr>
    </w:p>
    <w:p w:rsidR="004736F5" w:rsidRDefault="004736F5" w:rsidP="004736F5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Primary structure of a protein?</w:t>
      </w:r>
    </w:p>
    <w:p w:rsidR="004736F5" w:rsidRPr="004736F5" w:rsidRDefault="004736F5" w:rsidP="004736F5">
      <w:pPr>
        <w:pStyle w:val="ListParagraph"/>
        <w:rPr>
          <w:rFonts w:ascii="Arial" w:hAnsi="Arial" w:cs="Arial"/>
          <w:sz w:val="24"/>
          <w:szCs w:val="24"/>
        </w:rPr>
      </w:pPr>
    </w:p>
    <w:p w:rsidR="008257F9" w:rsidRDefault="008257F9" w:rsidP="00D35F12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D35F12">
        <w:rPr>
          <w:rFonts w:ascii="Arial" w:hAnsi="Arial" w:cs="Arial"/>
          <w:sz w:val="24"/>
          <w:szCs w:val="24"/>
        </w:rPr>
        <w:t>What then happens to the primary structure of a protein?</w:t>
      </w:r>
    </w:p>
    <w:p w:rsidR="00D35F12" w:rsidRPr="00D35F12" w:rsidRDefault="00D35F12" w:rsidP="00D35F12">
      <w:pPr>
        <w:pStyle w:val="ListParagraph"/>
        <w:rPr>
          <w:rFonts w:ascii="Arial" w:hAnsi="Arial" w:cs="Arial"/>
          <w:sz w:val="24"/>
          <w:szCs w:val="24"/>
        </w:rPr>
      </w:pPr>
    </w:p>
    <w:p w:rsidR="00D35F12" w:rsidRPr="00D35F12" w:rsidRDefault="00D35F12" w:rsidP="00D35F12">
      <w:pPr>
        <w:rPr>
          <w:rFonts w:ascii="Arial" w:hAnsi="Arial" w:cs="Arial"/>
          <w:sz w:val="24"/>
          <w:szCs w:val="24"/>
        </w:rPr>
      </w:pPr>
    </w:p>
    <w:p w:rsidR="008257F9" w:rsidRDefault="008257F9" w:rsidP="008257F9">
      <w:pPr>
        <w:jc w:val="center"/>
        <w:rPr>
          <w:rFonts w:ascii="Arial" w:hAnsi="Arial" w:cs="Arial"/>
          <w:sz w:val="24"/>
          <w:szCs w:val="24"/>
        </w:rPr>
      </w:pPr>
      <w:r w:rsidRPr="008257F9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1DDB5DAD" wp14:editId="7B450CA4">
            <wp:extent cx="5746750" cy="2507615"/>
            <wp:effectExtent l="0" t="0" r="635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33897" cy="254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F9" w:rsidRDefault="008257F9" w:rsidP="008257F9">
      <w:pPr>
        <w:jc w:val="center"/>
        <w:rPr>
          <w:rFonts w:ascii="Arial" w:hAnsi="Arial" w:cs="Arial"/>
          <w:sz w:val="24"/>
          <w:szCs w:val="24"/>
        </w:rPr>
      </w:pPr>
    </w:p>
    <w:p w:rsidR="008257F9" w:rsidRDefault="008257F9" w:rsidP="008257F9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Can you name any fibrous or globular proteins?</w:t>
      </w:r>
    </w:p>
    <w:p w:rsidR="00EE1CE1" w:rsidRDefault="00EE1CE1" w:rsidP="00EE1CE1">
      <w:pPr>
        <w:pStyle w:val="ListParagraph"/>
        <w:rPr>
          <w:rFonts w:ascii="Arial" w:hAnsi="Arial" w:cs="Arial"/>
          <w:sz w:val="24"/>
          <w:szCs w:val="24"/>
        </w:rPr>
      </w:pPr>
    </w:p>
    <w:p w:rsidR="00EE1CE1" w:rsidRDefault="00EE1CE1" w:rsidP="00EE1CE1">
      <w:pPr>
        <w:pStyle w:val="ListParagraph"/>
        <w:rPr>
          <w:rFonts w:ascii="Arial" w:hAnsi="Arial" w:cs="Arial"/>
          <w:sz w:val="24"/>
          <w:szCs w:val="24"/>
        </w:rPr>
      </w:pPr>
    </w:p>
    <w:p w:rsidR="00EE1CE1" w:rsidRPr="00EE1CE1" w:rsidRDefault="00EE1CE1" w:rsidP="009300FF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EE1CE1">
        <w:rPr>
          <w:rFonts w:ascii="Arial" w:hAnsi="Arial" w:cs="Arial"/>
          <w:sz w:val="24"/>
          <w:szCs w:val="24"/>
        </w:rPr>
        <w:t xml:space="preserve"> Can you complete the proteins crossword?</w:t>
      </w:r>
    </w:p>
    <w:p w:rsidR="00EE1CE1" w:rsidRPr="00EE1CE1" w:rsidRDefault="00EE1CE1" w:rsidP="00EE1CE1">
      <w:pPr>
        <w:rPr>
          <w:rFonts w:ascii="Arial" w:hAnsi="Arial" w:cs="Arial"/>
          <w:sz w:val="24"/>
          <w:szCs w:val="24"/>
        </w:rPr>
      </w:pPr>
    </w:p>
    <w:p w:rsidR="008257F9" w:rsidRDefault="00D35F12" w:rsidP="008257F9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1AFA6ED" wp14:editId="6AA390A9">
            <wp:extent cx="6361841" cy="8445500"/>
            <wp:effectExtent l="0" t="0" r="1270" b="0"/>
            <wp:docPr id="11" name="Picture 2" descr="Proteins Crossword - WordM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teins Crossword - WordMin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778" cy="847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7F9" w:rsidRDefault="008257F9" w:rsidP="008257F9">
      <w:pPr>
        <w:rPr>
          <w:rFonts w:ascii="Arial" w:hAnsi="Arial" w:cs="Arial"/>
          <w:sz w:val="24"/>
          <w:szCs w:val="24"/>
        </w:rPr>
      </w:pPr>
    </w:p>
    <w:p w:rsidR="00022941" w:rsidRDefault="00022941" w:rsidP="008257F9">
      <w:pPr>
        <w:rPr>
          <w:rFonts w:ascii="Arial" w:hAnsi="Arial" w:cs="Arial"/>
          <w:sz w:val="24"/>
          <w:szCs w:val="24"/>
        </w:rPr>
      </w:pPr>
    </w:p>
    <w:p w:rsidR="00022941" w:rsidRPr="00860D7B" w:rsidRDefault="00022941" w:rsidP="00022941">
      <w:pPr>
        <w:pStyle w:val="ListParagraph"/>
        <w:numPr>
          <w:ilvl w:val="0"/>
          <w:numId w:val="7"/>
        </w:numPr>
        <w:jc w:val="both"/>
        <w:rPr>
          <w:rFonts w:ascii="Britannic Bold" w:hAnsi="Britannic Bold" w:cs="Arial"/>
          <w:b/>
          <w:sz w:val="28"/>
          <w:szCs w:val="28"/>
        </w:rPr>
      </w:pPr>
      <w:r w:rsidRPr="00860D7B">
        <w:rPr>
          <w:rFonts w:ascii="Britannic Bold" w:hAnsi="Britannic Bold" w:cs="Arial"/>
          <w:b/>
          <w:sz w:val="28"/>
          <w:szCs w:val="28"/>
        </w:rPr>
        <w:t>Research</w:t>
      </w:r>
    </w:p>
    <w:p w:rsidR="00022941" w:rsidRPr="00860D7B" w:rsidRDefault="00022941" w:rsidP="00860D7B">
      <w:pPr>
        <w:pStyle w:val="ListParagraph"/>
        <w:numPr>
          <w:ilvl w:val="0"/>
          <w:numId w:val="7"/>
        </w:numPr>
        <w:jc w:val="center"/>
        <w:rPr>
          <w:rFonts w:ascii="Britannic Bold" w:hAnsi="Britannic Bold" w:cs="Arial"/>
          <w:b/>
          <w:sz w:val="28"/>
          <w:szCs w:val="28"/>
        </w:rPr>
      </w:pPr>
      <w:r w:rsidRPr="00860D7B">
        <w:rPr>
          <w:rFonts w:ascii="Britannic Bold" w:hAnsi="Britannic Bold" w:cs="Arial"/>
          <w:b/>
          <w:sz w:val="28"/>
          <w:szCs w:val="28"/>
        </w:rPr>
        <w:t>Lipids</w:t>
      </w:r>
    </w:p>
    <w:p w:rsidR="00022941" w:rsidRDefault="004C4302" w:rsidP="00022941">
      <w:pPr>
        <w:jc w:val="center"/>
        <w:rPr>
          <w:rFonts w:ascii="Arial" w:hAnsi="Arial" w:cs="Arial"/>
          <w:b/>
          <w:sz w:val="24"/>
          <w:szCs w:val="24"/>
        </w:rPr>
      </w:pPr>
      <w:hyperlink r:id="rId32" w:history="1">
        <w:r w:rsidR="00022941" w:rsidRPr="004277C0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https://www.youtube.com/watch?v=VGHD9e3yRIU</w:t>
        </w:r>
      </w:hyperlink>
    </w:p>
    <w:p w:rsidR="00022941" w:rsidRDefault="00022941" w:rsidP="00022941">
      <w:pPr>
        <w:jc w:val="center"/>
        <w:rPr>
          <w:rFonts w:ascii="Arial" w:hAnsi="Arial" w:cs="Arial"/>
          <w:b/>
          <w:sz w:val="24"/>
          <w:szCs w:val="24"/>
        </w:rPr>
      </w:pPr>
    </w:p>
    <w:p w:rsidR="00022941" w:rsidRDefault="004C4302" w:rsidP="00022941">
      <w:pPr>
        <w:jc w:val="center"/>
        <w:rPr>
          <w:rFonts w:ascii="Arial" w:hAnsi="Arial" w:cs="Arial"/>
          <w:b/>
          <w:sz w:val="24"/>
          <w:szCs w:val="24"/>
        </w:rPr>
      </w:pPr>
      <w:hyperlink r:id="rId33" w:history="1">
        <w:r w:rsidR="00022941" w:rsidRPr="004277C0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https://www.youtube.com/watch?v=5BBYBRWzsLA</w:t>
        </w:r>
      </w:hyperlink>
    </w:p>
    <w:p w:rsidR="00022941" w:rsidRDefault="00022941" w:rsidP="00022941">
      <w:pPr>
        <w:jc w:val="center"/>
        <w:rPr>
          <w:rFonts w:ascii="Arial" w:hAnsi="Arial" w:cs="Arial"/>
          <w:b/>
          <w:sz w:val="24"/>
          <w:szCs w:val="24"/>
        </w:rPr>
      </w:pPr>
    </w:p>
    <w:p w:rsidR="00022941" w:rsidRDefault="004C4302" w:rsidP="00022941">
      <w:pPr>
        <w:jc w:val="center"/>
        <w:rPr>
          <w:rFonts w:ascii="Arial" w:hAnsi="Arial" w:cs="Arial"/>
          <w:b/>
          <w:sz w:val="24"/>
          <w:szCs w:val="24"/>
        </w:rPr>
      </w:pPr>
      <w:hyperlink r:id="rId34" w:history="1">
        <w:r w:rsidR="00022941" w:rsidRPr="004277C0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https://www.youtube.com/watch?v=brs2nMubr84</w:t>
        </w:r>
      </w:hyperlink>
    </w:p>
    <w:p w:rsidR="00081DEE" w:rsidRDefault="00081DEE" w:rsidP="00022941">
      <w:pPr>
        <w:jc w:val="center"/>
        <w:rPr>
          <w:rFonts w:ascii="Arial" w:hAnsi="Arial" w:cs="Arial"/>
          <w:b/>
          <w:sz w:val="24"/>
          <w:szCs w:val="24"/>
        </w:rPr>
      </w:pPr>
    </w:p>
    <w:p w:rsidR="00022941" w:rsidRPr="00081DEE" w:rsidRDefault="00081DEE" w:rsidP="00081DEE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D35F12">
        <w:rPr>
          <w:rFonts w:ascii="Arial" w:hAnsi="Arial" w:cs="Arial"/>
          <w:sz w:val="24"/>
          <w:szCs w:val="24"/>
        </w:rPr>
        <w:t>Label</w:t>
      </w:r>
      <w:r>
        <w:rPr>
          <w:rFonts w:ascii="Arial" w:hAnsi="Arial" w:cs="Arial"/>
          <w:sz w:val="24"/>
          <w:szCs w:val="24"/>
        </w:rPr>
        <w:t xml:space="preserve"> a triglyceride:</w:t>
      </w:r>
    </w:p>
    <w:p w:rsidR="00081DEE" w:rsidRPr="00081DEE" w:rsidRDefault="00081DEE" w:rsidP="00081DEE">
      <w:pPr>
        <w:rPr>
          <w:rFonts w:ascii="Arial" w:hAnsi="Arial" w:cs="Arial"/>
          <w:b/>
          <w:sz w:val="24"/>
          <w:szCs w:val="24"/>
        </w:rPr>
      </w:pPr>
    </w:p>
    <w:p w:rsidR="00081DEE" w:rsidRDefault="00081DEE" w:rsidP="00081DEE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7C2648EE" wp14:editId="63C8D85B">
            <wp:extent cx="6457193" cy="3357245"/>
            <wp:effectExtent l="0" t="0" r="127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 l="20405" t="56882" r="21588" b="10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444" cy="33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81DEE" w:rsidRDefault="00081DEE" w:rsidP="00081DEE">
      <w:pPr>
        <w:rPr>
          <w:rFonts w:ascii="Arial" w:hAnsi="Arial" w:cs="Arial"/>
          <w:b/>
          <w:sz w:val="24"/>
          <w:szCs w:val="24"/>
        </w:rPr>
      </w:pPr>
    </w:p>
    <w:p w:rsidR="00081DEE" w:rsidRDefault="00081DEE" w:rsidP="00081DEE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081DEE">
        <w:rPr>
          <w:rFonts w:ascii="Arial" w:hAnsi="Arial" w:cs="Arial"/>
          <w:sz w:val="24"/>
          <w:szCs w:val="24"/>
        </w:rPr>
        <w:t xml:space="preserve"> What components are triglycerides made of?</w:t>
      </w:r>
    </w:p>
    <w:p w:rsidR="00081DEE" w:rsidRDefault="00081DEE" w:rsidP="00081DEE">
      <w:pPr>
        <w:pStyle w:val="ListParagraph"/>
        <w:rPr>
          <w:rFonts w:ascii="Arial" w:hAnsi="Arial" w:cs="Arial"/>
          <w:sz w:val="24"/>
          <w:szCs w:val="24"/>
        </w:rPr>
      </w:pPr>
    </w:p>
    <w:p w:rsidR="00081DEE" w:rsidRDefault="00081DEE" w:rsidP="00081DEE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What is the difference between a saturated and an unsaturated fat?</w:t>
      </w:r>
    </w:p>
    <w:p w:rsidR="00081DEE" w:rsidRPr="00081DEE" w:rsidRDefault="00081DEE" w:rsidP="00081DEE">
      <w:pPr>
        <w:pStyle w:val="ListParagraph"/>
        <w:rPr>
          <w:rFonts w:ascii="Arial" w:hAnsi="Arial" w:cs="Arial"/>
          <w:sz w:val="24"/>
          <w:szCs w:val="24"/>
        </w:rPr>
      </w:pPr>
    </w:p>
    <w:p w:rsidR="00081DEE" w:rsidRDefault="00081DEE" w:rsidP="00081DEE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a phospholipid?</w:t>
      </w:r>
    </w:p>
    <w:p w:rsidR="00081DEE" w:rsidRPr="00081DEE" w:rsidRDefault="00081DEE" w:rsidP="00081DEE">
      <w:pPr>
        <w:pStyle w:val="ListParagraph"/>
        <w:rPr>
          <w:rFonts w:ascii="Arial" w:hAnsi="Arial" w:cs="Arial"/>
          <w:sz w:val="24"/>
          <w:szCs w:val="24"/>
        </w:rPr>
      </w:pPr>
    </w:p>
    <w:p w:rsidR="00081DEE" w:rsidRDefault="00081DEE" w:rsidP="00081DEE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is this molecule found?</w:t>
      </w:r>
    </w:p>
    <w:p w:rsidR="007B0945" w:rsidRPr="007B0945" w:rsidRDefault="007B0945" w:rsidP="007B0945">
      <w:pPr>
        <w:pStyle w:val="ListParagraph"/>
        <w:rPr>
          <w:rFonts w:ascii="Arial" w:hAnsi="Arial" w:cs="Arial"/>
          <w:sz w:val="24"/>
          <w:szCs w:val="24"/>
        </w:rPr>
      </w:pPr>
    </w:p>
    <w:p w:rsidR="007B0945" w:rsidRPr="007B0945" w:rsidRDefault="007B0945" w:rsidP="007B09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Try the wordsearch and define the terms:</w:t>
      </w:r>
    </w:p>
    <w:p w:rsidR="00081DEE" w:rsidRPr="00081DEE" w:rsidRDefault="00081DEE" w:rsidP="00081DEE">
      <w:pPr>
        <w:pStyle w:val="ListParagraph"/>
        <w:rPr>
          <w:rFonts w:ascii="Arial" w:hAnsi="Arial" w:cs="Arial"/>
          <w:sz w:val="24"/>
          <w:szCs w:val="24"/>
        </w:rPr>
      </w:pPr>
    </w:p>
    <w:p w:rsidR="007B0945" w:rsidRPr="007B0945" w:rsidRDefault="007B0945" w:rsidP="007B0945">
      <w:pPr>
        <w:spacing w:after="360" w:line="240" w:lineRule="auto"/>
        <w:jc w:val="center"/>
        <w:rPr>
          <w:rFonts w:ascii="Arial" w:eastAsia="Times New Roman" w:hAnsi="Arial" w:cs="Times New Roman"/>
          <w:sz w:val="44"/>
          <w:szCs w:val="20"/>
          <w:lang w:val="en-US"/>
        </w:rPr>
      </w:pPr>
      <w:r w:rsidRPr="007B0945">
        <w:rPr>
          <w:rFonts w:ascii="Arial" w:eastAsia="Times New Roman" w:hAnsi="Arial" w:cs="Times New Roman"/>
          <w:sz w:val="44"/>
          <w:szCs w:val="20"/>
          <w:lang w:val="en-US"/>
        </w:rPr>
        <w:lastRenderedPageBreak/>
        <w:t xml:space="preserve">LIPIDS </w:t>
      </w:r>
    </w:p>
    <w:tbl>
      <w:tblPr>
        <w:tblW w:w="4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424"/>
        <w:gridCol w:w="424"/>
        <w:gridCol w:w="424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H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U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W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N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G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J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U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F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F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M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N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G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X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F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T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F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Q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P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H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V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T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G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C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D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C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W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P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N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K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J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C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B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N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G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C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B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U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D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N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Z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F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J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P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M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G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H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C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H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T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D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Q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V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P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X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H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U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N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D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P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P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J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G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H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C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T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B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V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K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T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M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J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T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M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X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G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U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W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G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P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J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N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T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U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N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B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M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P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U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F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Q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W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X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T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V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J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K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N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D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W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J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M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W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W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W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J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D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K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P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N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U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P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K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H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M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N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B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K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V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Q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H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K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H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G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D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Z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H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D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T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B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H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W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B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X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B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G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O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T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Q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W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F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B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V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Q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U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X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T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V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X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R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F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Q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J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L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P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V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V</w:t>
            </w:r>
          </w:p>
        </w:tc>
      </w:tr>
      <w:tr w:rsidR="007B0945" w:rsidRPr="007B0945" w:rsidTr="009300FF">
        <w:trPr>
          <w:trHeight w:val="450"/>
          <w:jc w:val="center"/>
        </w:trPr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K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I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S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X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A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W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E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Z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D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D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Y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Z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K</w:t>
            </w:r>
          </w:p>
        </w:tc>
        <w:tc>
          <w:tcPr>
            <w:tcW w:w="100" w:type="dxa"/>
            <w:vAlign w:val="center"/>
          </w:tcPr>
          <w:p w:rsidR="007B0945" w:rsidRPr="007B0945" w:rsidRDefault="007B0945" w:rsidP="007B094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</w:pPr>
            <w:r w:rsidRPr="007B0945">
              <w:rPr>
                <w:rFonts w:ascii="Arial" w:eastAsia="Times New Roman" w:hAnsi="Arial" w:cs="Times New Roman"/>
                <w:sz w:val="32"/>
                <w:szCs w:val="20"/>
                <w:lang w:val="en-US"/>
              </w:rPr>
              <w:t>V</w:t>
            </w:r>
          </w:p>
        </w:tc>
      </w:tr>
    </w:tbl>
    <w:p w:rsidR="007B0945" w:rsidRPr="00966B03" w:rsidRDefault="007B0945" w:rsidP="007B0945">
      <w:pPr>
        <w:spacing w:before="360" w:after="0" w:line="360" w:lineRule="auto"/>
        <w:jc w:val="center"/>
        <w:rPr>
          <w:rFonts w:ascii="Arial" w:eastAsia="Arial" w:hAnsi="Arial" w:cs="Arial"/>
          <w:sz w:val="24"/>
          <w:szCs w:val="24"/>
          <w:lang w:val="en-US"/>
        </w:rPr>
      </w:pPr>
      <w:r w:rsidRPr="007B0945">
        <w:rPr>
          <w:rFonts w:ascii="Arial" w:eastAsia="Arial" w:hAnsi="Arial" w:cs="Arial"/>
          <w:sz w:val="32"/>
          <w:szCs w:val="24"/>
          <w:lang w:val="en-US"/>
        </w:rPr>
        <w:t>   </w:t>
      </w:r>
      <w:r w:rsidRPr="00966B03">
        <w:rPr>
          <w:rFonts w:ascii="Arial" w:eastAsia="Arial" w:hAnsi="Arial" w:cs="Arial"/>
          <w:sz w:val="24"/>
          <w:szCs w:val="24"/>
          <w:lang w:val="en-US"/>
        </w:rPr>
        <w:t>STEROIDS   </w:t>
      </w:r>
      <w:r w:rsidR="00966B03">
        <w:rPr>
          <w:rFonts w:ascii="Arial" w:eastAsia="Arial" w:hAnsi="Arial" w:cs="Arial"/>
          <w:sz w:val="24"/>
          <w:szCs w:val="24"/>
          <w:lang w:val="en-US"/>
        </w:rPr>
        <w:t xml:space="preserve">  </w:t>
      </w:r>
      <w:r w:rsidRPr="00966B03">
        <w:rPr>
          <w:rFonts w:ascii="Arial" w:eastAsia="Arial" w:hAnsi="Arial" w:cs="Arial"/>
          <w:sz w:val="24"/>
          <w:szCs w:val="24"/>
          <w:lang w:val="en-US"/>
        </w:rPr>
        <w:t>   WAXES   </w:t>
      </w:r>
      <w:r w:rsidR="00966B03">
        <w:rPr>
          <w:rFonts w:ascii="Arial" w:eastAsia="Arial" w:hAnsi="Arial" w:cs="Arial"/>
          <w:sz w:val="24"/>
          <w:szCs w:val="24"/>
          <w:lang w:val="en-US"/>
        </w:rPr>
        <w:t xml:space="preserve">    </w:t>
      </w:r>
      <w:r w:rsidRPr="00966B03">
        <w:rPr>
          <w:rFonts w:ascii="Arial" w:eastAsia="Arial" w:hAnsi="Arial" w:cs="Arial"/>
          <w:sz w:val="24"/>
          <w:szCs w:val="24"/>
          <w:lang w:val="en-US"/>
        </w:rPr>
        <w:t xml:space="preserve">    HORMONES    </w:t>
      </w:r>
      <w:r w:rsidR="00966B03">
        <w:rPr>
          <w:rFonts w:ascii="Arial" w:eastAsia="Arial" w:hAnsi="Arial" w:cs="Arial"/>
          <w:sz w:val="24"/>
          <w:szCs w:val="24"/>
          <w:lang w:val="en-US"/>
        </w:rPr>
        <w:t xml:space="preserve">   </w:t>
      </w:r>
      <w:r w:rsidRPr="00966B03">
        <w:rPr>
          <w:rFonts w:ascii="Arial" w:eastAsia="Arial" w:hAnsi="Arial" w:cs="Arial"/>
          <w:sz w:val="24"/>
          <w:szCs w:val="24"/>
          <w:lang w:val="en-US"/>
        </w:rPr>
        <w:t>   OILS  </w:t>
      </w:r>
      <w:r w:rsidR="00966B03">
        <w:rPr>
          <w:rFonts w:ascii="Arial" w:eastAsia="Arial" w:hAnsi="Arial" w:cs="Arial"/>
          <w:sz w:val="24"/>
          <w:szCs w:val="24"/>
          <w:lang w:val="en-US"/>
        </w:rPr>
        <w:t xml:space="preserve">  </w:t>
      </w:r>
      <w:r w:rsidRPr="00966B03">
        <w:rPr>
          <w:rFonts w:ascii="Arial" w:eastAsia="Arial" w:hAnsi="Arial" w:cs="Arial"/>
          <w:sz w:val="24"/>
          <w:szCs w:val="24"/>
          <w:lang w:val="en-US"/>
        </w:rPr>
        <w:t>       INSULATION       TRIGLYCERIDE</w:t>
      </w:r>
      <w:r w:rsidR="00966B03">
        <w:rPr>
          <w:rFonts w:ascii="Arial" w:eastAsia="Arial" w:hAnsi="Arial" w:cs="Arial"/>
          <w:sz w:val="24"/>
          <w:szCs w:val="24"/>
          <w:lang w:val="en-US"/>
        </w:rPr>
        <w:t xml:space="preserve">    </w:t>
      </w:r>
      <w:r w:rsidRPr="00966B03">
        <w:rPr>
          <w:rFonts w:ascii="Arial" w:eastAsia="Arial" w:hAnsi="Arial" w:cs="Arial"/>
          <w:sz w:val="24"/>
          <w:szCs w:val="24"/>
          <w:lang w:val="en-US"/>
        </w:rPr>
        <w:t> </w:t>
      </w:r>
      <w:r w:rsidR="00966B03">
        <w:rPr>
          <w:rFonts w:ascii="Arial" w:eastAsia="Arial" w:hAnsi="Arial" w:cs="Arial"/>
          <w:sz w:val="24"/>
          <w:szCs w:val="24"/>
          <w:lang w:val="en-US"/>
        </w:rPr>
        <w:t xml:space="preserve">  FAT        STORAGE</w:t>
      </w:r>
    </w:p>
    <w:p w:rsidR="00D35F12" w:rsidRPr="00966B03" w:rsidRDefault="007B0945" w:rsidP="007B0945">
      <w:pPr>
        <w:spacing w:before="360" w:after="0" w:line="360" w:lineRule="auto"/>
        <w:jc w:val="center"/>
        <w:rPr>
          <w:rFonts w:ascii="Arial" w:eastAsia="Arial" w:hAnsi="Arial" w:cs="Arial"/>
          <w:sz w:val="24"/>
          <w:szCs w:val="24"/>
          <w:lang w:val="en-US"/>
        </w:rPr>
      </w:pPr>
      <w:r w:rsidRPr="00966B03">
        <w:rPr>
          <w:rFonts w:ascii="Arial" w:eastAsia="Arial" w:hAnsi="Arial" w:cs="Arial"/>
          <w:sz w:val="24"/>
          <w:szCs w:val="24"/>
          <w:lang w:val="en-US"/>
        </w:rPr>
        <w:t xml:space="preserve">      CARBON       OXYGEN       HYDROGEN       LIPID       BIOMOLECULES         </w:t>
      </w:r>
    </w:p>
    <w:p w:rsidR="0090724C" w:rsidRPr="007E2877" w:rsidRDefault="0090724C" w:rsidP="007E2877">
      <w:pPr>
        <w:spacing w:before="360" w:after="0" w:line="360" w:lineRule="auto"/>
        <w:rPr>
          <w:rFonts w:ascii="Britannic Bold" w:eastAsia="Arial" w:hAnsi="Britannic Bold" w:cs="Arial"/>
          <w:sz w:val="28"/>
          <w:szCs w:val="28"/>
          <w:lang w:val="en-US"/>
        </w:rPr>
      </w:pPr>
    </w:p>
    <w:p w:rsidR="00D87D65" w:rsidRDefault="00D87D65" w:rsidP="00D87D65">
      <w:pPr>
        <w:spacing w:before="360" w:after="0" w:line="360" w:lineRule="auto"/>
        <w:rPr>
          <w:rFonts w:ascii="Britannic Bold" w:eastAsia="Arial" w:hAnsi="Britannic Bold" w:cs="Arial"/>
          <w:sz w:val="28"/>
          <w:szCs w:val="28"/>
          <w:lang w:val="en-US"/>
        </w:rPr>
      </w:pPr>
    </w:p>
    <w:p w:rsidR="00D87D65" w:rsidRDefault="00D87D65" w:rsidP="00D87D65">
      <w:pPr>
        <w:spacing w:before="360" w:after="0" w:line="360" w:lineRule="auto"/>
        <w:rPr>
          <w:rFonts w:ascii="Britannic Bold" w:eastAsia="Arial" w:hAnsi="Britannic Bold" w:cs="Arial"/>
          <w:sz w:val="28"/>
          <w:szCs w:val="28"/>
          <w:lang w:val="en-US"/>
        </w:rPr>
      </w:pPr>
    </w:p>
    <w:p w:rsidR="00D87D65" w:rsidRPr="00D87D65" w:rsidRDefault="00D87D65" w:rsidP="00D87D65">
      <w:pPr>
        <w:pStyle w:val="ListParagraph"/>
        <w:numPr>
          <w:ilvl w:val="0"/>
          <w:numId w:val="15"/>
        </w:numPr>
        <w:spacing w:before="360" w:after="0" w:line="360" w:lineRule="auto"/>
        <w:rPr>
          <w:rFonts w:ascii="Britannic Bold" w:eastAsia="Arial" w:hAnsi="Britannic Bold" w:cs="Arial"/>
          <w:sz w:val="28"/>
          <w:szCs w:val="28"/>
          <w:lang w:val="en-US"/>
        </w:rPr>
      </w:pPr>
      <w:r>
        <w:rPr>
          <w:rFonts w:ascii="Britannic Bold" w:eastAsia="Arial" w:hAnsi="Britannic Bold" w:cs="Arial"/>
          <w:b/>
          <w:sz w:val="28"/>
          <w:szCs w:val="28"/>
          <w:lang w:val="en-US"/>
        </w:rPr>
        <w:t>Review</w:t>
      </w:r>
    </w:p>
    <w:p w:rsidR="00D87D65" w:rsidRPr="00D87D65" w:rsidRDefault="00D87D65" w:rsidP="00D87D65">
      <w:pPr>
        <w:pStyle w:val="ListParagraph"/>
        <w:numPr>
          <w:ilvl w:val="0"/>
          <w:numId w:val="15"/>
        </w:numPr>
        <w:spacing w:before="360" w:after="0" w:line="360" w:lineRule="auto"/>
        <w:jc w:val="center"/>
        <w:rPr>
          <w:rFonts w:ascii="Britannic Bold" w:eastAsia="Arial" w:hAnsi="Britannic Bold" w:cs="Arial"/>
          <w:sz w:val="28"/>
          <w:szCs w:val="28"/>
          <w:lang w:val="en-US"/>
        </w:rPr>
      </w:pPr>
      <w:r>
        <w:rPr>
          <w:rFonts w:ascii="Britannic Bold" w:eastAsia="Arial" w:hAnsi="Britannic Bold" w:cs="Arial"/>
          <w:b/>
          <w:sz w:val="28"/>
          <w:szCs w:val="28"/>
          <w:lang w:val="en-US"/>
        </w:rPr>
        <w:t>DNA</w:t>
      </w:r>
    </w:p>
    <w:p w:rsidR="00D87D65" w:rsidRDefault="00D87D65" w:rsidP="00D87D65">
      <w:pPr>
        <w:spacing w:before="360" w:after="0" w:line="360" w:lineRule="auto"/>
        <w:jc w:val="center"/>
        <w:rPr>
          <w:rFonts w:ascii="Britannic Bold" w:eastAsia="Arial" w:hAnsi="Britannic Bold" w:cs="Arial"/>
          <w:sz w:val="28"/>
          <w:szCs w:val="28"/>
          <w:lang w:val="en-US"/>
        </w:rPr>
      </w:pPr>
      <w:r w:rsidRPr="00D87D65">
        <w:rPr>
          <w:rFonts w:ascii="Britannic Bold" w:eastAsia="Arial" w:hAnsi="Britannic Bold" w:cs="Arial"/>
          <w:noProof/>
          <w:sz w:val="28"/>
          <w:szCs w:val="28"/>
          <w:lang w:eastAsia="en-GB"/>
        </w:rPr>
        <w:lastRenderedPageBreak/>
        <w:drawing>
          <wp:inline distT="0" distB="0" distL="0" distR="0" wp14:anchorId="5B99E515" wp14:editId="3469405F">
            <wp:extent cx="6381750" cy="528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82654" cy="528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D65" w:rsidRDefault="00D87D65" w:rsidP="00D87D65">
      <w:pPr>
        <w:pStyle w:val="ListParagraph"/>
        <w:numPr>
          <w:ilvl w:val="0"/>
          <w:numId w:val="16"/>
        </w:numPr>
        <w:spacing w:before="360" w:after="0" w:line="360" w:lineRule="auto"/>
        <w:jc w:val="center"/>
        <w:rPr>
          <w:rFonts w:ascii="Britannic Bold" w:eastAsia="Arial" w:hAnsi="Britannic Bold" w:cs="Arial"/>
          <w:b/>
          <w:sz w:val="28"/>
          <w:szCs w:val="28"/>
          <w:lang w:val="en-US"/>
        </w:rPr>
      </w:pPr>
      <w:r>
        <w:rPr>
          <w:rFonts w:ascii="Britannic Bold" w:eastAsia="Arial" w:hAnsi="Britannic Bold" w:cs="Arial"/>
          <w:b/>
          <w:sz w:val="28"/>
          <w:szCs w:val="28"/>
          <w:lang w:val="en-US"/>
        </w:rPr>
        <w:t>Research</w:t>
      </w:r>
    </w:p>
    <w:p w:rsidR="00477833" w:rsidRPr="00D87D65" w:rsidRDefault="00477833" w:rsidP="00477833">
      <w:pPr>
        <w:pStyle w:val="ListParagraph"/>
        <w:spacing w:before="360" w:after="0" w:line="360" w:lineRule="auto"/>
        <w:rPr>
          <w:rFonts w:ascii="Britannic Bold" w:eastAsia="Arial" w:hAnsi="Britannic Bold" w:cs="Arial"/>
          <w:b/>
          <w:sz w:val="28"/>
          <w:szCs w:val="28"/>
          <w:lang w:val="en-US"/>
        </w:rPr>
      </w:pPr>
      <w:r>
        <w:rPr>
          <w:rFonts w:ascii="Arial" w:eastAsia="Arial" w:hAnsi="Arial" w:cs="Arial"/>
          <w:sz w:val="24"/>
          <w:szCs w:val="24"/>
          <w:lang w:val="en-US"/>
        </w:rPr>
        <w:t>Use these animations to review and extend your ideas about DNA structure and function:</w:t>
      </w:r>
    </w:p>
    <w:p w:rsidR="00D87D65" w:rsidRDefault="004C4302" w:rsidP="00D87D65">
      <w:pPr>
        <w:spacing w:before="360" w:after="0" w:line="360" w:lineRule="auto"/>
        <w:jc w:val="center"/>
        <w:rPr>
          <w:rFonts w:ascii="Arial" w:eastAsia="Arial" w:hAnsi="Arial" w:cs="Arial"/>
          <w:sz w:val="24"/>
          <w:szCs w:val="24"/>
          <w:lang w:val="en-US"/>
        </w:rPr>
      </w:pPr>
      <w:hyperlink r:id="rId37" w:history="1">
        <w:r w:rsidR="00477833" w:rsidRPr="00BF766A">
          <w:rPr>
            <w:rStyle w:val="Hyperlink"/>
            <w:rFonts w:ascii="Arial" w:eastAsia="Arial" w:hAnsi="Arial" w:cs="Arial"/>
            <w:sz w:val="24"/>
            <w:szCs w:val="24"/>
            <w:lang w:val="en-US"/>
          </w:rPr>
          <w:t>https://www.youtube.com/watch?v=zwibgNGe4aY</w:t>
        </w:r>
      </w:hyperlink>
    </w:p>
    <w:p w:rsidR="00477833" w:rsidRDefault="004C4302" w:rsidP="00D87D65">
      <w:pPr>
        <w:spacing w:before="360" w:after="0" w:line="360" w:lineRule="auto"/>
        <w:jc w:val="center"/>
        <w:rPr>
          <w:rFonts w:ascii="Arial" w:eastAsia="Arial" w:hAnsi="Arial" w:cs="Arial"/>
          <w:sz w:val="24"/>
          <w:szCs w:val="24"/>
          <w:lang w:val="en-US"/>
        </w:rPr>
      </w:pPr>
      <w:hyperlink r:id="rId38" w:history="1">
        <w:r w:rsidR="00477833" w:rsidRPr="00BF766A">
          <w:rPr>
            <w:rStyle w:val="Hyperlink"/>
            <w:rFonts w:ascii="Arial" w:eastAsia="Arial" w:hAnsi="Arial" w:cs="Arial"/>
            <w:sz w:val="24"/>
            <w:szCs w:val="24"/>
            <w:lang w:val="en-US"/>
          </w:rPr>
          <w:t>https://www.youtube.com/watch?v=5MQdXjRPHmQ&amp;t=207s</w:t>
        </w:r>
      </w:hyperlink>
    </w:p>
    <w:p w:rsidR="00477833" w:rsidRPr="00D87D65" w:rsidRDefault="00477833" w:rsidP="00D87D65">
      <w:pPr>
        <w:spacing w:before="360" w:after="0" w:line="360" w:lineRule="auto"/>
        <w:jc w:val="center"/>
        <w:rPr>
          <w:rFonts w:ascii="Arial" w:eastAsia="Arial" w:hAnsi="Arial" w:cs="Arial"/>
          <w:sz w:val="24"/>
          <w:szCs w:val="24"/>
          <w:lang w:val="en-US"/>
        </w:rPr>
      </w:pPr>
    </w:p>
    <w:p w:rsidR="00D87D65" w:rsidRPr="00477833" w:rsidRDefault="00477833" w:rsidP="00D87D65">
      <w:pPr>
        <w:spacing w:before="360" w:after="0" w:line="360" w:lineRule="auto"/>
        <w:jc w:val="center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Britannic Bold" w:eastAsia="Arial" w:hAnsi="Britannic Bold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304800</wp:posOffset>
                </wp:positionV>
                <wp:extent cx="6292850" cy="3486150"/>
                <wp:effectExtent l="0" t="0" r="1270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0" cy="348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4302" w:rsidRDefault="004C4302"/>
                          <w:p w:rsidR="004C4302" w:rsidRDefault="004C4302"/>
                          <w:p w:rsidR="004C4302" w:rsidRDefault="004C4302"/>
                          <w:p w:rsidR="004C4302" w:rsidRDefault="004C4302"/>
                          <w:p w:rsidR="004C4302" w:rsidRDefault="004C4302"/>
                          <w:p w:rsidR="004C4302" w:rsidRPr="00477833" w:rsidRDefault="004C430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9" type="#_x0000_t202" style="position:absolute;left:0;text-align:left;margin-left:-13pt;margin-top:24pt;width:495.5pt;height:27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" fillcolor="white [3201]" strokeweight=".5pt">
                <v:textbox>
                  <w:txbxContent>
                    <w:p w:rsidR="004C4302" w:rsidRDefault="004C4302"/>
                    <w:p w:rsidR="004C4302" w:rsidRDefault="004C4302"/>
                    <w:p w:rsidR="004C4302" w:rsidRDefault="004C4302"/>
                    <w:p w:rsidR="004C4302" w:rsidRDefault="004C4302"/>
                    <w:p w:rsidR="004C4302" w:rsidRDefault="004C4302"/>
                    <w:p w:rsidR="004C4302" w:rsidRPr="00477833" w:rsidRDefault="004C4302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sz w:val="24"/>
          <w:szCs w:val="24"/>
          <w:lang w:val="en-US"/>
        </w:rPr>
        <w:t>Make a mind map to summarize and link your ideas</w:t>
      </w:r>
    </w:p>
    <w:p w:rsidR="00D87D65" w:rsidRDefault="00D87D65" w:rsidP="00D87D65">
      <w:pPr>
        <w:spacing w:before="360" w:after="0" w:line="360" w:lineRule="auto"/>
        <w:jc w:val="center"/>
        <w:rPr>
          <w:rFonts w:ascii="Britannic Bold" w:eastAsia="Arial" w:hAnsi="Britannic Bold" w:cs="Arial"/>
          <w:sz w:val="28"/>
          <w:szCs w:val="28"/>
          <w:lang w:val="en-US"/>
        </w:rPr>
      </w:pPr>
    </w:p>
    <w:p w:rsidR="00D87D65" w:rsidRDefault="00D87D65" w:rsidP="00D87D65">
      <w:pPr>
        <w:spacing w:before="360" w:after="0" w:line="360" w:lineRule="auto"/>
        <w:jc w:val="center"/>
        <w:rPr>
          <w:rFonts w:ascii="Britannic Bold" w:eastAsia="Arial" w:hAnsi="Britannic Bold" w:cs="Arial"/>
          <w:sz w:val="28"/>
          <w:szCs w:val="28"/>
          <w:lang w:val="en-US"/>
        </w:rPr>
      </w:pPr>
    </w:p>
    <w:p w:rsidR="00D87D65" w:rsidRDefault="00D87D65" w:rsidP="00D87D65">
      <w:pPr>
        <w:spacing w:before="360" w:after="0" w:line="360" w:lineRule="auto"/>
        <w:jc w:val="center"/>
        <w:rPr>
          <w:rFonts w:ascii="Britannic Bold" w:eastAsia="Arial" w:hAnsi="Britannic Bold" w:cs="Arial"/>
          <w:sz w:val="28"/>
          <w:szCs w:val="28"/>
          <w:lang w:val="en-US"/>
        </w:rPr>
      </w:pPr>
    </w:p>
    <w:p w:rsidR="00D87D65" w:rsidRDefault="00D87D65" w:rsidP="00D87D65">
      <w:pPr>
        <w:spacing w:before="360" w:after="0" w:line="360" w:lineRule="auto"/>
        <w:jc w:val="center"/>
        <w:rPr>
          <w:rFonts w:ascii="Britannic Bold" w:eastAsia="Arial" w:hAnsi="Britannic Bold" w:cs="Arial"/>
          <w:sz w:val="28"/>
          <w:szCs w:val="28"/>
          <w:lang w:val="en-US"/>
        </w:rPr>
      </w:pPr>
    </w:p>
    <w:p w:rsidR="00D87D65" w:rsidRDefault="00D87D65" w:rsidP="00D87D65">
      <w:pPr>
        <w:spacing w:before="360" w:after="0" w:line="360" w:lineRule="auto"/>
        <w:jc w:val="center"/>
        <w:rPr>
          <w:rFonts w:ascii="Britannic Bold" w:eastAsia="Arial" w:hAnsi="Britannic Bold" w:cs="Arial"/>
          <w:sz w:val="28"/>
          <w:szCs w:val="28"/>
          <w:lang w:val="en-US"/>
        </w:rPr>
      </w:pPr>
    </w:p>
    <w:p w:rsidR="00D87D65" w:rsidRPr="00D87D65" w:rsidRDefault="00D87D65" w:rsidP="00D87D65">
      <w:pPr>
        <w:spacing w:before="360" w:after="0" w:line="360" w:lineRule="auto"/>
        <w:jc w:val="center"/>
        <w:rPr>
          <w:rFonts w:ascii="Britannic Bold" w:eastAsia="Arial" w:hAnsi="Britannic Bold" w:cs="Arial"/>
          <w:sz w:val="28"/>
          <w:szCs w:val="28"/>
          <w:lang w:val="en-US"/>
        </w:rPr>
      </w:pPr>
    </w:p>
    <w:p w:rsidR="0090724C" w:rsidRDefault="0090724C" w:rsidP="0090724C">
      <w:pPr>
        <w:pStyle w:val="ListParagraph"/>
        <w:spacing w:before="360" w:after="0" w:line="360" w:lineRule="auto"/>
        <w:rPr>
          <w:rFonts w:ascii="Arial" w:eastAsia="Arial" w:hAnsi="Arial" w:cs="Arial"/>
          <w:sz w:val="32"/>
          <w:szCs w:val="24"/>
          <w:lang w:val="en-US"/>
        </w:rPr>
      </w:pPr>
    </w:p>
    <w:p w:rsidR="00477833" w:rsidRDefault="00477833" w:rsidP="00477833">
      <w:pPr>
        <w:rPr>
          <w:b/>
          <w:sz w:val="28"/>
          <w:szCs w:val="28"/>
        </w:rPr>
      </w:pPr>
    </w:p>
    <w:p w:rsidR="00477833" w:rsidRPr="00477833" w:rsidRDefault="00477833" w:rsidP="00477833">
      <w:pPr>
        <w:rPr>
          <w:b/>
          <w:sz w:val="28"/>
          <w:szCs w:val="28"/>
        </w:rPr>
      </w:pPr>
      <w:r w:rsidRPr="00477833">
        <w:rPr>
          <w:b/>
          <w:sz w:val="28"/>
          <w:szCs w:val="28"/>
        </w:rPr>
        <w:t>DNA – quick test</w:t>
      </w:r>
    </w:p>
    <w:p w:rsidR="00477833" w:rsidRDefault="00477833" w:rsidP="00477833">
      <w:pPr>
        <w:pStyle w:val="ListParagraph"/>
        <w:numPr>
          <w:ilvl w:val="0"/>
          <w:numId w:val="17"/>
        </w:numPr>
        <w:spacing w:after="200" w:line="240" w:lineRule="auto"/>
        <w:rPr>
          <w:sz w:val="28"/>
          <w:szCs w:val="28"/>
        </w:rPr>
      </w:pPr>
      <w:r w:rsidRPr="00195802">
        <w:rPr>
          <w:sz w:val="28"/>
          <w:szCs w:val="28"/>
        </w:rPr>
        <w:t>Draw the basic structure of a nucleotide</w:t>
      </w:r>
    </w:p>
    <w:p w:rsidR="00477833" w:rsidRDefault="00477833" w:rsidP="00477833">
      <w:pPr>
        <w:rPr>
          <w:sz w:val="28"/>
          <w:szCs w:val="28"/>
        </w:rPr>
      </w:pPr>
    </w:p>
    <w:p w:rsidR="00477833" w:rsidRPr="00772C30" w:rsidRDefault="00477833" w:rsidP="00477833">
      <w:pPr>
        <w:pStyle w:val="ListParagraph"/>
        <w:numPr>
          <w:ilvl w:val="0"/>
          <w:numId w:val="17"/>
        </w:numPr>
        <w:spacing w:after="200" w:line="240" w:lineRule="auto"/>
        <w:rPr>
          <w:sz w:val="28"/>
          <w:szCs w:val="28"/>
        </w:rPr>
      </w:pPr>
      <w:r>
        <w:rPr>
          <w:sz w:val="28"/>
          <w:szCs w:val="28"/>
        </w:rPr>
        <w:t>Name each 5 carbon sugar below</w:t>
      </w:r>
    </w:p>
    <w:p w:rsidR="00477833" w:rsidRDefault="00477833" w:rsidP="00477833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-4445</wp:posOffset>
            </wp:positionV>
            <wp:extent cx="224790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417" y="21234"/>
                <wp:lineTo x="21417" y="0"/>
                <wp:lineTo x="0" y="0"/>
              </wp:wrapPolygon>
            </wp:wrapTight>
            <wp:docPr id="18" name="Picture 18" descr="http://www.mun.ca/biology/scarr/Deoxyribose_vs_Ribo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n.ca/biology/scarr/Deoxyribose_vs_Ribose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833" w:rsidRDefault="00477833" w:rsidP="00477833">
      <w:pPr>
        <w:rPr>
          <w:sz w:val="28"/>
          <w:szCs w:val="28"/>
        </w:rPr>
      </w:pPr>
    </w:p>
    <w:p w:rsidR="00477833" w:rsidRDefault="00477833" w:rsidP="00477833">
      <w:pPr>
        <w:rPr>
          <w:sz w:val="28"/>
          <w:szCs w:val="28"/>
        </w:rPr>
      </w:pPr>
      <w:r w:rsidRPr="00954887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-2358390</wp:posOffset>
                </wp:positionH>
                <wp:positionV relativeFrom="paragraph">
                  <wp:posOffset>193040</wp:posOffset>
                </wp:positionV>
                <wp:extent cx="2638425" cy="175895"/>
                <wp:effectExtent l="7620" t="12065" r="11430" b="1206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302" w:rsidRDefault="004C4302" w:rsidP="004778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-185.7pt;margin-top:15.2pt;width:207.75pt;height:13.8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" strokecolor="white">
                <v:textbox>
                  <w:txbxContent>
                    <w:p w:rsidR="004C4302" w:rsidRDefault="004C4302" w:rsidP="00477833"/>
                  </w:txbxContent>
                </v:textbox>
              </v:shape>
            </w:pict>
          </mc:Fallback>
        </mc:AlternateContent>
      </w:r>
    </w:p>
    <w:p w:rsidR="00477833" w:rsidRPr="00195802" w:rsidRDefault="00477833" w:rsidP="00477833">
      <w:pPr>
        <w:rPr>
          <w:sz w:val="28"/>
          <w:szCs w:val="28"/>
        </w:rPr>
      </w:pPr>
    </w:p>
    <w:p w:rsidR="00477833" w:rsidRPr="00195802" w:rsidRDefault="00477833" w:rsidP="00477833">
      <w:pPr>
        <w:pStyle w:val="ListParagraph"/>
        <w:numPr>
          <w:ilvl w:val="0"/>
          <w:numId w:val="17"/>
        </w:numPr>
        <w:spacing w:after="200" w:line="240" w:lineRule="auto"/>
        <w:rPr>
          <w:sz w:val="28"/>
          <w:szCs w:val="28"/>
        </w:rPr>
      </w:pPr>
      <w:r w:rsidRPr="00195802">
        <w:rPr>
          <w:sz w:val="28"/>
          <w:szCs w:val="28"/>
        </w:rPr>
        <w:t>Name the different nitrogenous bases in DNA</w:t>
      </w:r>
    </w:p>
    <w:p w:rsidR="00477833" w:rsidRPr="00195802" w:rsidRDefault="00477833" w:rsidP="00477833">
      <w:pPr>
        <w:rPr>
          <w:sz w:val="28"/>
          <w:szCs w:val="28"/>
        </w:rPr>
      </w:pPr>
    </w:p>
    <w:p w:rsidR="00477833" w:rsidRPr="00195802" w:rsidRDefault="00477833" w:rsidP="00477833">
      <w:pPr>
        <w:pStyle w:val="ListParagraph"/>
        <w:numPr>
          <w:ilvl w:val="0"/>
          <w:numId w:val="17"/>
        </w:numPr>
        <w:spacing w:after="200" w:line="240" w:lineRule="auto"/>
        <w:rPr>
          <w:sz w:val="28"/>
          <w:szCs w:val="28"/>
        </w:rPr>
      </w:pPr>
      <w:r w:rsidRPr="00195802">
        <w:rPr>
          <w:sz w:val="28"/>
          <w:szCs w:val="28"/>
        </w:rPr>
        <w:t>DNA is often described as a DOUBLE HELIX. What can you remember about the way in which the double helix is formed?</w:t>
      </w:r>
    </w:p>
    <w:p w:rsidR="00477833" w:rsidRPr="00195802" w:rsidRDefault="00477833" w:rsidP="00477833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1714500" cy="3752850"/>
            <wp:effectExtent l="0" t="0" r="0" b="0"/>
            <wp:wrapTight wrapText="bothSides">
              <wp:wrapPolygon edited="0">
                <wp:start x="0" y="0"/>
                <wp:lineTo x="0" y="21490"/>
                <wp:lineTo x="21360" y="21490"/>
                <wp:lineTo x="21360" y="0"/>
                <wp:lineTo x="0" y="0"/>
              </wp:wrapPolygon>
            </wp:wrapTight>
            <wp:docPr id="16" name="Picture 16" descr="scan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17" t="40927" r="6941" b="12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833" w:rsidRPr="00195802" w:rsidRDefault="00477833" w:rsidP="00477833">
      <w:pPr>
        <w:rPr>
          <w:sz w:val="28"/>
          <w:szCs w:val="28"/>
        </w:rPr>
      </w:pPr>
    </w:p>
    <w:p w:rsidR="00477833" w:rsidRPr="00195802" w:rsidRDefault="00477833" w:rsidP="00477833">
      <w:pPr>
        <w:rPr>
          <w:sz w:val="28"/>
          <w:szCs w:val="28"/>
        </w:rPr>
      </w:pPr>
    </w:p>
    <w:p w:rsidR="00477833" w:rsidRDefault="00477833" w:rsidP="00477833">
      <w:pPr>
        <w:pStyle w:val="ListParagraph"/>
        <w:rPr>
          <w:sz w:val="28"/>
          <w:szCs w:val="28"/>
        </w:rPr>
      </w:pPr>
    </w:p>
    <w:p w:rsidR="00477833" w:rsidRDefault="00477833" w:rsidP="00477833">
      <w:pPr>
        <w:pStyle w:val="ListParagraph"/>
        <w:rPr>
          <w:sz w:val="28"/>
          <w:szCs w:val="28"/>
        </w:rPr>
      </w:pPr>
    </w:p>
    <w:p w:rsidR="00477833" w:rsidRDefault="00477833" w:rsidP="00477833">
      <w:pPr>
        <w:pStyle w:val="ListParagraph"/>
        <w:rPr>
          <w:sz w:val="28"/>
          <w:szCs w:val="28"/>
        </w:rPr>
      </w:pPr>
    </w:p>
    <w:p w:rsidR="00477833" w:rsidRDefault="00477833" w:rsidP="00477833">
      <w:pPr>
        <w:pStyle w:val="ListParagraph"/>
        <w:rPr>
          <w:sz w:val="28"/>
          <w:szCs w:val="28"/>
        </w:rPr>
      </w:pPr>
    </w:p>
    <w:p w:rsidR="00477833" w:rsidRDefault="00477833" w:rsidP="00477833">
      <w:pPr>
        <w:pStyle w:val="ListParagraph"/>
        <w:rPr>
          <w:sz w:val="28"/>
          <w:szCs w:val="28"/>
        </w:rPr>
      </w:pPr>
    </w:p>
    <w:p w:rsidR="00477833" w:rsidRDefault="00477833" w:rsidP="00477833">
      <w:pPr>
        <w:pStyle w:val="ListParagraph"/>
        <w:rPr>
          <w:sz w:val="28"/>
          <w:szCs w:val="28"/>
        </w:rPr>
      </w:pPr>
    </w:p>
    <w:p w:rsidR="00477833" w:rsidRDefault="00477833" w:rsidP="00477833">
      <w:pPr>
        <w:pStyle w:val="ListParagraph"/>
        <w:rPr>
          <w:sz w:val="28"/>
          <w:szCs w:val="28"/>
        </w:rPr>
      </w:pPr>
    </w:p>
    <w:p w:rsidR="00477833" w:rsidRDefault="00477833" w:rsidP="00477833">
      <w:pPr>
        <w:pStyle w:val="ListParagraph"/>
        <w:rPr>
          <w:sz w:val="28"/>
          <w:szCs w:val="28"/>
        </w:rPr>
      </w:pPr>
    </w:p>
    <w:p w:rsidR="00477833" w:rsidRPr="00195802" w:rsidRDefault="00477833" w:rsidP="00477833">
      <w:pPr>
        <w:pStyle w:val="ListParagraph"/>
        <w:numPr>
          <w:ilvl w:val="0"/>
          <w:numId w:val="17"/>
        </w:numPr>
        <w:spacing w:after="200" w:line="240" w:lineRule="auto"/>
        <w:rPr>
          <w:sz w:val="28"/>
          <w:szCs w:val="28"/>
        </w:rPr>
      </w:pPr>
      <w:r w:rsidRPr="00195802">
        <w:rPr>
          <w:sz w:val="28"/>
          <w:szCs w:val="28"/>
        </w:rPr>
        <w:t>What is the BASE PAIR RULE in DNA?</w:t>
      </w:r>
    </w:p>
    <w:p w:rsidR="00477833" w:rsidRPr="00195802" w:rsidRDefault="00477833" w:rsidP="00477833">
      <w:pPr>
        <w:rPr>
          <w:sz w:val="28"/>
          <w:szCs w:val="28"/>
        </w:rPr>
      </w:pPr>
    </w:p>
    <w:p w:rsidR="00477833" w:rsidRPr="00195802" w:rsidRDefault="00477833" w:rsidP="00477833">
      <w:pPr>
        <w:rPr>
          <w:sz w:val="28"/>
          <w:szCs w:val="28"/>
        </w:rPr>
      </w:pPr>
    </w:p>
    <w:p w:rsidR="00477833" w:rsidRPr="00195802" w:rsidRDefault="00477833" w:rsidP="00477833">
      <w:pPr>
        <w:rPr>
          <w:sz w:val="28"/>
          <w:szCs w:val="28"/>
        </w:rPr>
      </w:pPr>
    </w:p>
    <w:p w:rsidR="00477833" w:rsidRDefault="00477833" w:rsidP="00477833">
      <w:pPr>
        <w:pStyle w:val="ListParagraph"/>
        <w:numPr>
          <w:ilvl w:val="0"/>
          <w:numId w:val="17"/>
        </w:numPr>
        <w:spacing w:after="200" w:line="240" w:lineRule="auto"/>
        <w:rPr>
          <w:sz w:val="28"/>
          <w:szCs w:val="28"/>
        </w:rPr>
      </w:pPr>
      <w:r w:rsidRPr="00195802">
        <w:rPr>
          <w:sz w:val="28"/>
          <w:szCs w:val="28"/>
        </w:rPr>
        <w:lastRenderedPageBreak/>
        <w:t>In one sample of DNA , the % of each nitrogenous base is analysed.  22% is found to be thymine. Can you work out what the % of each other bas</w:t>
      </w:r>
      <w:r>
        <w:rPr>
          <w:sz w:val="28"/>
          <w:szCs w:val="28"/>
        </w:rPr>
        <w:t>e</w:t>
      </w:r>
      <w:r w:rsidRPr="00195802">
        <w:rPr>
          <w:sz w:val="28"/>
          <w:szCs w:val="28"/>
        </w:rPr>
        <w:t xml:space="preserve"> is?</w:t>
      </w:r>
    </w:p>
    <w:p w:rsidR="00477833" w:rsidRPr="00477833" w:rsidRDefault="00477833" w:rsidP="00477833">
      <w:pPr>
        <w:spacing w:after="200" w:line="240" w:lineRule="auto"/>
        <w:rPr>
          <w:sz w:val="28"/>
          <w:szCs w:val="28"/>
        </w:rPr>
      </w:pPr>
    </w:p>
    <w:p w:rsidR="007E2877" w:rsidRPr="006976D7" w:rsidRDefault="00477833" w:rsidP="006976D7">
      <w:pPr>
        <w:pStyle w:val="ListParagraph"/>
        <w:numPr>
          <w:ilvl w:val="0"/>
          <w:numId w:val="16"/>
        </w:numPr>
        <w:spacing w:after="200" w:line="240" w:lineRule="auto"/>
        <w:rPr>
          <w:rFonts w:ascii="Helvetica" w:eastAsia="Times New Roman" w:hAnsi="Helvetica" w:cs="Helvetica"/>
          <w:sz w:val="24"/>
          <w:szCs w:val="24"/>
        </w:rPr>
      </w:pPr>
      <w:r w:rsidRPr="006976D7">
        <w:rPr>
          <w:rFonts w:ascii="Britannic Bold" w:hAnsi="Britannic Bold"/>
          <w:b/>
          <w:sz w:val="28"/>
          <w:szCs w:val="28"/>
        </w:rPr>
        <w:t>Think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7E2877" w:rsidTr="00CC3681"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7E2877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E2877" w:rsidRDefault="007E2877" w:rsidP="00CC3681">
                  <w:pPr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7E2877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E2877" w:rsidTr="00CC3681">
                    <w:tc>
                      <w:tcPr>
                        <w:tcW w:w="0" w:type="auto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1.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7E2877" w:rsidRDefault="007E2877" w:rsidP="00CC3681">
                        <w:pPr>
                          <w:spacing w:before="15" w:after="240"/>
                          <w:ind w:left="15" w:right="15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The following table describes the approximate percentage mass of different chemical elements in organic polymers.</w:t>
                        </w:r>
                      </w:p>
                      <w:tbl>
                        <w:tblPr>
                          <w:tblW w:w="5000" w:type="pct"/>
                          <w:tblInd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2"/>
                          <w:gridCol w:w="1565"/>
                          <w:gridCol w:w="939"/>
                          <w:gridCol w:w="939"/>
                          <w:gridCol w:w="939"/>
                          <w:gridCol w:w="939"/>
                          <w:gridCol w:w="939"/>
                          <w:gridCol w:w="1174"/>
                        </w:tblGrid>
                        <w:tr w:rsidR="007E2877" w:rsidTr="00CC3681">
                          <w:tc>
                            <w:tcPr>
                              <w:tcW w:w="2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Polymer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N</w:t>
                              </w:r>
                              <w:r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</w:rPr>
                                <w:br/>
                              </w: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(%)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C</w:t>
                              </w:r>
                              <w:r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</w:rPr>
                                <w:br/>
                              </w: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(%)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O</w:t>
                              </w:r>
                              <w:r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</w:rPr>
                                <w:br/>
                              </w: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(%)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H</w:t>
                              </w:r>
                              <w:r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</w:rPr>
                                <w:br/>
                              </w: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(%)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P</w:t>
                              </w:r>
                              <w:r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</w:rPr>
                                <w:br/>
                              </w: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(%)</w:t>
                              </w:r>
                            </w:p>
                          </w:tc>
                          <w:tc>
                            <w:tcPr>
                              <w:tcW w:w="7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  <w:tr w:rsidR="007E2877" w:rsidTr="00CC3681"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nucleic acid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20.0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30.0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20.0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10.0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20.0</w:t>
                              </w:r>
                            </w:p>
                          </w:tc>
                          <w:tc>
                            <w:tcPr>
                              <w:tcW w:w="7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  <w:tr w:rsidR="007E2877" w:rsidTr="00CC3681"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B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carbohydrate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0.0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33.3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33.3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33.3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33.3</w:t>
                              </w:r>
                            </w:p>
                          </w:tc>
                          <w:tc>
                            <w:tcPr>
                              <w:tcW w:w="7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  <w:tr w:rsidR="007E2877" w:rsidTr="00CC3681"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C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protein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30.0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10.0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10.0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0.0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50.0</w:t>
                              </w:r>
                            </w:p>
                          </w:tc>
                          <w:tc>
                            <w:tcPr>
                              <w:tcW w:w="7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  <w:tr w:rsidR="007E2877" w:rsidTr="00CC3681">
                          <w:tc>
                            <w:tcPr>
                              <w:tcW w:w="25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D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lipid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0.0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50.0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49.0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1.0</w:t>
                              </w:r>
                            </w:p>
                          </w:tc>
                          <w:tc>
                            <w:tcPr>
                              <w:tcW w:w="6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24" w:type="dxa"/>
                                <w:left w:w="24" w:type="dxa"/>
                                <w:bottom w:w="24" w:type="dxa"/>
                                <w:right w:w="24" w:type="dxa"/>
                              </w:tcMar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0.0</w:t>
                              </w:r>
                            </w:p>
                          </w:tc>
                          <w:tc>
                            <w:tcPr>
                              <w:tcW w:w="7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 xml:space="preserve">Which of the rows,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A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to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D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>, is correct?</w:t>
                        </w:r>
                      </w:p>
                      <w:tbl>
                        <w:tblPr>
                          <w:tblW w:w="5000" w:type="pct"/>
                          <w:tblInd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565"/>
                          <w:gridCol w:w="5870"/>
                          <w:gridCol w:w="391"/>
                        </w:tblGrid>
                        <w:tr w:rsidR="007E2877" w:rsidTr="00CC3681">
                          <w:tc>
                            <w:tcPr>
                              <w:tcW w:w="1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Your answer</w:t>
                              </w:r>
                            </w:p>
                          </w:tc>
                          <w:tc>
                            <w:tcPr>
                              <w:tcW w:w="37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2E3B28CA" wp14:editId="2E9894B7">
                                    <wp:extent cx="368300" cy="400050"/>
                                    <wp:effectExtent l="0" t="0" r="0" b="0"/>
                                    <wp:docPr id="19" name="Picture 19" descr="C:\core\files\questions\1555699347\H020H420-BioA-H420-01\img\square_15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core\files\questions\1555699347\H020H420-BioA-H420-01\img\square_15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8300" cy="400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5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right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[1]</w:t>
                              </w:r>
                            </w:p>
                          </w:tc>
                        </w:tr>
                      </w:tbl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7E2877" w:rsidRDefault="007E2877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7E2877" w:rsidTr="00CC3681">
        <w:tc>
          <w:tcPr>
            <w:tcW w:w="0" w:type="auto"/>
            <w:vAlign w:val="center"/>
            <w:hideMark/>
          </w:tcPr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"/>
              <w:gridCol w:w="9021"/>
            </w:tblGrid>
            <w:tr w:rsidR="007E2877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E2877" w:rsidRDefault="007E2877" w:rsidP="00CC3681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4"/>
                    <w:gridCol w:w="8842"/>
                  </w:tblGrid>
                  <w:tr w:rsidR="007E2877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E2877" w:rsidTr="00CC3681">
                    <w:tc>
                      <w:tcPr>
                        <w:tcW w:w="0" w:type="auto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2.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7E2877" w:rsidRDefault="007E2877" w:rsidP="00CC3681">
                        <w:pPr>
                          <w:pStyle w:val="NormalWeb"/>
                          <w:spacing w:before="0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Energy can be stored in living organisms in the form of carbohydrates or lipids.</w:t>
                        </w:r>
                        <w:r>
                          <w:br/>
                        </w:r>
                        <w:r>
                          <w:br/>
                          <w:t>Name the carbohydrate molecules us</w:t>
                        </w:r>
                        <w:r w:rsidR="009D3AFB">
                          <w:t>ed to store energy in</w:t>
                        </w:r>
                        <w:r>
                          <w:t xml:space="preserve"> animals.</w:t>
                        </w:r>
                        <w:r>
                          <w:br/>
                        </w:r>
                        <w:r>
                          <w:br/>
                        </w:r>
                        <w:proofErr w:type="gramStart"/>
                        <w:r>
                          <w:t xml:space="preserve">animals </w:t>
                        </w:r>
                        <w:r>
                          <w:rPr>
                            <w:rStyle w:val="dotrow1"/>
                          </w:rPr>
                          <w:t>...............................................................................................................................................</w:t>
                        </w:r>
                        <w:proofErr w:type="gramEnd"/>
                      </w:p>
                      <w:p w:rsidR="007E2877" w:rsidRDefault="007E2877" w:rsidP="00CD4037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  <w:sz w:val="18"/>
                            <w:szCs w:val="18"/>
                          </w:rPr>
                          <w:t>[1]</w:t>
                        </w:r>
                      </w:p>
                    </w:tc>
                  </w:tr>
                </w:tbl>
                <w:p w:rsidR="007E2877" w:rsidRDefault="007E2877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7E2877" w:rsidTr="009D3AFB">
        <w:tc>
          <w:tcPr>
            <w:tcW w:w="0" w:type="auto"/>
            <w:vAlign w:val="center"/>
          </w:tcPr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7E2877" w:rsidTr="00CC3681">
        <w:tc>
          <w:tcPr>
            <w:tcW w:w="0" w:type="auto"/>
            <w:vAlign w:val="center"/>
            <w:hideMark/>
          </w:tcPr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7E2877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E2877" w:rsidRDefault="007E2877" w:rsidP="00CC3681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7E2877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E2877" w:rsidTr="009D3AFB">
                    <w:tc>
                      <w:tcPr>
                        <w:tcW w:w="0" w:type="auto"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</w:tcPr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</w:p>
                    </w:tc>
                  </w:tr>
                </w:tbl>
                <w:p w:rsidR="007E2877" w:rsidRDefault="007E2877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7E2877" w:rsidTr="00CC3681">
        <w:tc>
          <w:tcPr>
            <w:tcW w:w="0" w:type="auto"/>
            <w:vAlign w:val="center"/>
            <w:hideMark/>
          </w:tcPr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7E2877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E2877" w:rsidRDefault="007E2877" w:rsidP="00CC3681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7E2877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E2877" w:rsidTr="00CC3681">
                    <w:tc>
                      <w:tcPr>
                        <w:tcW w:w="0" w:type="auto"/>
                        <w:hideMark/>
                      </w:tcPr>
                      <w:p w:rsidR="007E2877" w:rsidRDefault="00CD4037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3.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Polymers are important molecules that have structural and functional roles in organisms.</w:t>
                        </w:r>
                        <w:r>
                          <w:br/>
                        </w:r>
                        <w:r>
                          <w:br/>
                          <w:t>Chitin is a polymer that is found in insects, where it forms a major part of the structure of the exoskeleton.</w:t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19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Chitin is a macromolecule that is similar to a polysaccharide.</w:t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19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Chitin is composed of molecules of N-acetylglucosamine, the structure of which is shown in </w:t>
                        </w:r>
                        <w:r>
                          <w:rPr>
                            <w:rStyle w:val="ifalone"/>
                            <w:rFonts w:eastAsia="Times New Roman"/>
                          </w:rPr>
                          <w:t>the figure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below.</w:t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19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lastRenderedPageBreak/>
                          <w:t>The monomers of N-acetylglucosamine join by 1–4 glycosidic bonds to form the chitin molecule.</w:t>
                        </w:r>
                      </w:p>
                      <w:p w:rsidR="007E2877" w:rsidRDefault="007E2877" w:rsidP="00CC3681">
                        <w:pPr>
                          <w:spacing w:after="0"/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7E2877" w:rsidRDefault="007E2877" w:rsidP="00CC3681">
                        <w:pPr>
                          <w:ind w:left="15" w:right="15"/>
                          <w:jc w:val="center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noProof/>
                            <w:lang w:eastAsia="en-GB"/>
                          </w:rPr>
                          <w:drawing>
                            <wp:inline distT="0" distB="0" distL="0" distR="0" wp14:anchorId="5326A5A1" wp14:editId="0CACF718">
                              <wp:extent cx="1428750" cy="1123950"/>
                              <wp:effectExtent l="0" t="0" r="0" b="0"/>
                              <wp:docPr id="21" name="Picture 21" descr="C:\core\files\questions\1493223196\H020BiologyAH020-022016Jun\img\p12_01a_1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core\files\questions\1493223196\H020BiologyAH020-022016Jun\img\p12_01a_150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1123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20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How does the composition of N-acetylglucosamine differ from the composition of a monosaccharide sugar?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20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Which monosaccharide sugar does N-acetylglucosamine most closely resemble?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Style w:val="Strong"/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[2]</w:t>
                        </w:r>
                      </w:p>
                      <w:p w:rsidR="00ED31E3" w:rsidRDefault="00ED31E3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E96447" w:rsidRDefault="00E9644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20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Using your knowledge of the formation of structural polysaccharides, describe the formation of the chitin molecule from its monomer and predict its structure.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[4]</w:t>
                        </w:r>
                      </w:p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7E2877" w:rsidRDefault="007E2877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7E2877" w:rsidTr="00CC3681">
        <w:tc>
          <w:tcPr>
            <w:tcW w:w="0" w:type="auto"/>
            <w:vAlign w:val="center"/>
            <w:hideMark/>
          </w:tcPr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"/>
              <w:gridCol w:w="9021"/>
            </w:tblGrid>
            <w:tr w:rsidR="007E2877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E2877" w:rsidRDefault="007E2877" w:rsidP="00CC3681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9"/>
                    <w:gridCol w:w="8847"/>
                  </w:tblGrid>
                  <w:tr w:rsidR="007E2877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E2877" w:rsidTr="00CC3681">
                    <w:tc>
                      <w:tcPr>
                        <w:tcW w:w="0" w:type="auto"/>
                        <w:hideMark/>
                      </w:tcPr>
                      <w:p w:rsidR="007E2877" w:rsidRDefault="00CD4037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 xml:space="preserve">4. </w:t>
                        </w:r>
                        <w:r w:rsidR="007E2877"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.</w:t>
                        </w:r>
                        <w:proofErr w:type="gramEnd"/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Biological molecules, such as lipids and carbohydrates, are found in dairy products.</w:t>
                        </w:r>
                        <w:r>
                          <w:br/>
                        </w:r>
                        <w:r>
                          <w:br/>
                          <w:t>Lipids differ depending on the type of fatty acid they contain.</w:t>
                        </w:r>
                        <w:r>
                          <w:br/>
                        </w:r>
                        <w:r>
                          <w:br/>
                          <w:t>Stearic acid is a fatty acid commonly found in animal fats. It contains 18 carbon atoms.</w:t>
                        </w:r>
                        <w:r>
                          <w:br/>
                        </w:r>
                        <w:r>
                          <w:br/>
                          <w:t xml:space="preserve">The structure of stearic acid is shown in Fig. 1.1. </w:t>
                        </w:r>
                      </w:p>
                      <w:p w:rsidR="007E2877" w:rsidRDefault="007E2877" w:rsidP="00CC3681">
                        <w:pPr>
                          <w:ind w:left="15" w:right="15"/>
                          <w:jc w:val="center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noProof/>
                            <w:lang w:eastAsia="en-GB"/>
                          </w:rPr>
                          <w:drawing>
                            <wp:inline distT="0" distB="0" distL="0" distR="0" wp14:anchorId="629012E2" wp14:editId="4C3146A9">
                              <wp:extent cx="5245100" cy="704850"/>
                              <wp:effectExtent l="0" t="0" r="0" b="0"/>
                              <wp:docPr id="22" name="Picture 22" descr="C:\core\files\questions\1495122158\H023BiologyBF221-01Jun15\img\p3-01a_1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core\files\questions\1495122158\H023BiologyBF221-01Jun15\img\p3-01a_150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45100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E2877" w:rsidRDefault="007E2877" w:rsidP="00CC3681">
                        <w:pPr>
                          <w:ind w:left="15" w:right="15"/>
                          <w:jc w:val="center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Fig. 1.1</w:t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21"/>
                          </w:numPr>
                          <w:spacing w:before="100" w:beforeAutospacing="1" w:after="240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State the chemical groups labelled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A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and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B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in Fig. 1.1.</w:t>
                        </w:r>
                      </w:p>
                      <w:p w:rsidR="007E2877" w:rsidRDefault="00ED31E3" w:rsidP="00CC3681">
                        <w:pPr>
                          <w:spacing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Style w:val="dotrow1"/>
                            <w:rFonts w:eastAsia="Times New Roman"/>
                            <w:b/>
                            <w:bCs/>
                          </w:rPr>
                          <w:t>A</w:t>
                        </w:r>
                        <w:r w:rsidR="007E2877">
                          <w:rPr>
                            <w:rStyle w:val="dotrow1"/>
                            <w:rFonts w:eastAsia="Times New Roman"/>
                            <w:b/>
                            <w:bCs/>
                          </w:rPr>
                          <w:t>...................................................................................................................................................</w:t>
                        </w:r>
                      </w:p>
                      <w:p w:rsidR="007E2877" w:rsidRDefault="00ED31E3" w:rsidP="00CC3681">
                        <w:pPr>
                          <w:spacing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B</w:t>
                        </w:r>
                        <w:r w:rsidR="007E2877">
                          <w:rPr>
                            <w:rStyle w:val="dotrow1"/>
                            <w:rFonts w:eastAsia="Times New Roman"/>
                            <w:b/>
                            <w:bCs/>
                          </w:rPr>
                          <w:t>...................................................................................................................................................</w:t>
                        </w:r>
                      </w:p>
                      <w:p w:rsidR="007E2877" w:rsidRDefault="007E2877" w:rsidP="00CC3681">
                        <w:pPr>
                          <w:spacing w:beforeAutospacing="1" w:after="100" w:afterAutospacing="1" w:line="180" w:lineRule="atLeast"/>
                          <w:ind w:left="735" w:right="15"/>
                          <w:jc w:val="right"/>
                          <w:rPr>
                            <w:rStyle w:val="Strong"/>
                            <w:rFonts w:ascii="Helvetica" w:eastAsia="Times New Roman" w:hAnsi="Helvetica" w:cs="Helvetica"/>
                            <w:sz w:val="18"/>
                            <w:szCs w:val="18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  <w:sz w:val="18"/>
                            <w:szCs w:val="18"/>
                          </w:rPr>
                          <w:t>[2]</w:t>
                        </w:r>
                      </w:p>
                      <w:p w:rsidR="00ED31E3" w:rsidRDefault="00ED31E3" w:rsidP="00CC3681">
                        <w:pPr>
                          <w:spacing w:beforeAutospacing="1" w:after="100" w:afterAutospacing="1" w:line="180" w:lineRule="atLeast"/>
                          <w:ind w:left="735" w:right="15"/>
                          <w:jc w:val="right"/>
                          <w:rPr>
                            <w:rStyle w:val="Strong"/>
                            <w:rFonts w:ascii="Helvetica" w:eastAsia="Times New Roman" w:hAnsi="Helvetica" w:cs="Helvetica"/>
                            <w:sz w:val="18"/>
                            <w:szCs w:val="18"/>
                          </w:rPr>
                        </w:pPr>
                      </w:p>
                      <w:p w:rsidR="00ED31E3" w:rsidRDefault="00ED31E3" w:rsidP="00CC3681">
                        <w:pPr>
                          <w:spacing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21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Fig. 1.2 shows another type of molecule also found in lipids. 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/>
                          <w:ind w:left="735" w:right="15"/>
                          <w:jc w:val="center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noProof/>
                            <w:lang w:eastAsia="en-GB"/>
                          </w:rPr>
                          <w:drawing>
                            <wp:inline distT="0" distB="0" distL="0" distR="0" wp14:anchorId="1970A414" wp14:editId="11534F36">
                              <wp:extent cx="723900" cy="1308100"/>
                              <wp:effectExtent l="0" t="0" r="0" b="6350"/>
                              <wp:docPr id="23" name="Picture 23" descr="C:\core\files\questions\1495122158\H023BiologyBF221-01Jun15\img\p3-01b_1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core\files\questions\1495122158\H023BiologyBF221-01Jun15\img\p3-01b_150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130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/>
                          <w:ind w:left="735" w:right="15"/>
                          <w:jc w:val="center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Fig. 1.2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Name the molecule shown in Fig. 1.2.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7E2877" w:rsidRDefault="007E2877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7E2877" w:rsidTr="00CC3681">
        <w:tc>
          <w:tcPr>
            <w:tcW w:w="0" w:type="auto"/>
            <w:vAlign w:val="center"/>
            <w:hideMark/>
          </w:tcPr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7E2877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E2877" w:rsidRDefault="007E2877" w:rsidP="00CC3681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7E2877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E2877" w:rsidTr="00CC3681">
                    <w:tc>
                      <w:tcPr>
                        <w:tcW w:w="0" w:type="auto"/>
                        <w:hideMark/>
                      </w:tcPr>
                      <w:p w:rsidR="007E2877" w:rsidRDefault="00CD4037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lastRenderedPageBreak/>
                          <w:t>5.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Pepsin is an enzyme that digests protein foods in the mammalian stomach.</w:t>
                        </w:r>
                        <w:r>
                          <w:br/>
                        </w:r>
                        <w:r>
                          <w:br/>
                          <w:t xml:space="preserve">Protein molecules are made from chains of amino acids. </w:t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22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Name the covalent bond between two adjacent amino acids in a chain of amino acids.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22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Name the type of reaction involved in breaking this bond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and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describe what happens in this reaction.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Style w:val="Strong"/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[2]</w:t>
                        </w:r>
                      </w:p>
                      <w:p w:rsidR="00ED31E3" w:rsidRDefault="00ED31E3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Style w:val="Strong"/>
                            <w:rFonts w:ascii="Helvetica" w:eastAsia="Times New Roman" w:hAnsi="Helvetica" w:cs="Helvetica"/>
                          </w:rPr>
                        </w:pPr>
                      </w:p>
                      <w:p w:rsidR="00ED31E3" w:rsidRDefault="00ED31E3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Style w:val="Strong"/>
                          </w:rPr>
                        </w:pPr>
                      </w:p>
                      <w:p w:rsidR="00ED31E3" w:rsidRDefault="00ED31E3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</w:p>
                    </w:tc>
                  </w:tr>
                </w:tbl>
                <w:p w:rsidR="007E2877" w:rsidRDefault="007E2877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7E2877" w:rsidTr="00CC3681">
        <w:tc>
          <w:tcPr>
            <w:tcW w:w="0" w:type="auto"/>
            <w:vAlign w:val="center"/>
            <w:hideMark/>
          </w:tcPr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7E2877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E2877" w:rsidRDefault="007E2877" w:rsidP="00CC3681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7E2877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E2877" w:rsidTr="00CD4037">
                    <w:tc>
                      <w:tcPr>
                        <w:tcW w:w="0" w:type="auto"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</w:tcPr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</w:p>
                    </w:tc>
                  </w:tr>
                </w:tbl>
                <w:p w:rsidR="007E2877" w:rsidRDefault="007E2877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7E2877" w:rsidTr="00CC3681">
        <w:tc>
          <w:tcPr>
            <w:tcW w:w="0" w:type="auto"/>
            <w:vAlign w:val="center"/>
            <w:hideMark/>
          </w:tcPr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7E2877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E2877" w:rsidRDefault="007E2877" w:rsidP="00CC3681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7E2877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E2877" w:rsidTr="00CC3681">
                    <w:tc>
                      <w:tcPr>
                        <w:tcW w:w="0" w:type="auto"/>
                        <w:hideMark/>
                      </w:tcPr>
                      <w:p w:rsidR="007E2877" w:rsidRDefault="00CD4037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6.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The chromosomes carried by sperm are made of DNA.</w:t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lastRenderedPageBreak/>
                          <w:t>The following passage about nucleic acids has four words missing. Choose the correct missing words from the list below and complete the passage by writing them in the gaps.</w:t>
                        </w:r>
                      </w:p>
                      <w:p w:rsidR="007E2877" w:rsidRDefault="007E2877" w:rsidP="00CC3681">
                        <w:pPr>
                          <w:ind w:left="15" w:right="15"/>
                          <w:jc w:val="center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noProof/>
                            <w:lang w:eastAsia="en-GB"/>
                          </w:rPr>
                          <w:drawing>
                            <wp:inline distT="0" distB="0" distL="0" distR="0" wp14:anchorId="44128A15" wp14:editId="16481BB4">
                              <wp:extent cx="4794250" cy="806450"/>
                              <wp:effectExtent l="0" t="0" r="6350" b="0"/>
                              <wp:docPr id="24" name="Picture 24" descr="C:\core\files\questions\adminupload\126615\pg25_001_1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core\files\questions\adminupload\126615\pg25_001_150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94250" cy="806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E2877" w:rsidRDefault="007E2877" w:rsidP="00CC3681">
                        <w:pPr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Nucleic acids are made from </w:t>
                        </w:r>
                        <w:r>
                          <w:rPr>
                            <w:rStyle w:val="dotrow1"/>
                            <w:rFonts w:eastAsia="Times New Roman"/>
                          </w:rPr>
                          <w:t>...................................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monomers.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Phosphodiester bonds form between the monomers. They consist of a </w:t>
                        </w:r>
                        <w:r>
                          <w:rPr>
                            <w:rStyle w:val="dotrow1"/>
                            <w:rFonts w:eastAsia="Times New Roman"/>
                          </w:rPr>
                          <w:t>...................................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group between the </w:t>
                        </w:r>
                        <w:r>
                          <w:rPr>
                            <w:rStyle w:val="dotrow1"/>
                            <w:rFonts w:eastAsia="Times New Roman"/>
                          </w:rPr>
                          <w:t>...................................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molecules, forming the ‘backbone’ of the molecule.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In DNA, hydrogen bonding between the two antiparallel </w:t>
                        </w:r>
                        <w:r>
                          <w:rPr>
                            <w:rStyle w:val="dotrow1"/>
                            <w:rFonts w:eastAsia="Times New Roman"/>
                          </w:rPr>
                          <w:t>...................................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> causes the characteristic double helix shape.</w:t>
                        </w:r>
                      </w:p>
                      <w:tbl>
                        <w:tblPr>
                          <w:tblW w:w="5000" w:type="pct"/>
                          <w:tblInd w:w="1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513"/>
                          <w:gridCol w:w="313"/>
                        </w:tblGrid>
                        <w:tr w:rsidR="007E2877" w:rsidTr="00CC3681">
                          <w:tc>
                            <w:tcPr>
                              <w:tcW w:w="48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</w:p>
                          </w:tc>
                          <w:tc>
                            <w:tcPr>
                              <w:tcW w:w="2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7E2877" w:rsidRDefault="007E2877" w:rsidP="00CC3681">
                              <w:pPr>
                                <w:spacing w:before="15" w:after="15"/>
                                <w:ind w:left="15" w:right="15"/>
                                <w:jc w:val="right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[4]</w:t>
                              </w:r>
                            </w:p>
                          </w:tc>
                        </w:tr>
                      </w:tbl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7E2877" w:rsidRDefault="007E2877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7E2877" w:rsidTr="00CC3681">
        <w:tc>
          <w:tcPr>
            <w:tcW w:w="0" w:type="auto"/>
            <w:vAlign w:val="center"/>
            <w:hideMark/>
          </w:tcPr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7E2877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E2877" w:rsidRDefault="007E2877" w:rsidP="00CC3681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7E2877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7E2877" w:rsidRDefault="007E2877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E2877" w:rsidTr="00CC3681">
                    <w:tc>
                      <w:tcPr>
                        <w:tcW w:w="0" w:type="auto"/>
                        <w:hideMark/>
                      </w:tcPr>
                      <w:p w:rsidR="007E2877" w:rsidRDefault="00CD4037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7.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7E2877" w:rsidRDefault="007E2877" w:rsidP="00CC3681">
                        <w:pPr>
                          <w:pStyle w:val="NormalWeb"/>
                          <w:spacing w:after="240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A DNA molecule contains polynucleotide strands.</w:t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23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Individual nucleotides are joined together to make a polynucleotide strand.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What type of chemical reaction takes place when two nucleotides in a single polynucleotide strand are joined together?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23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Name the chemical released when the bond is formed between the two nucleotides.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7E2877" w:rsidRDefault="007E2877" w:rsidP="007E2877">
                        <w:pPr>
                          <w:numPr>
                            <w:ilvl w:val="0"/>
                            <w:numId w:val="23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A DNA molecule contains two polynucleotide chains.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Describe how these two chains are held together.</w:t>
                        </w:r>
                      </w:p>
                      <w:p w:rsidR="007E2877" w:rsidRDefault="007E2877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[3]</w:t>
                        </w:r>
                      </w:p>
                      <w:p w:rsidR="007E2877" w:rsidRDefault="007E2877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7E2877" w:rsidRDefault="007E2877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7E2877" w:rsidRDefault="007E2877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</w:tbl>
    <w:p w:rsidR="00694FA6" w:rsidRPr="0090724C" w:rsidRDefault="0090724C" w:rsidP="00936BB4">
      <w:pPr>
        <w:pStyle w:val="ListParagraph"/>
        <w:numPr>
          <w:ilvl w:val="0"/>
          <w:numId w:val="15"/>
        </w:numPr>
        <w:spacing w:before="360" w:after="0" w:line="360" w:lineRule="auto"/>
        <w:rPr>
          <w:rFonts w:ascii="Arial" w:eastAsia="Arial" w:hAnsi="Arial" w:cs="Arial"/>
          <w:sz w:val="32"/>
          <w:szCs w:val="24"/>
          <w:lang w:val="en-US"/>
        </w:rPr>
      </w:pPr>
      <w:r>
        <w:rPr>
          <w:rFonts w:ascii="Britannic Bold" w:eastAsia="Arial" w:hAnsi="Britannic Bold" w:cs="Arial"/>
          <w:sz w:val="28"/>
          <w:szCs w:val="28"/>
          <w:lang w:val="en-US"/>
        </w:rPr>
        <w:lastRenderedPageBreak/>
        <w:t>Review</w:t>
      </w:r>
    </w:p>
    <w:p w:rsidR="0090724C" w:rsidRPr="00936BB4" w:rsidRDefault="0090724C" w:rsidP="0090724C">
      <w:pPr>
        <w:pStyle w:val="ListParagraph"/>
        <w:numPr>
          <w:ilvl w:val="0"/>
          <w:numId w:val="15"/>
        </w:numPr>
        <w:spacing w:before="360" w:after="0" w:line="360" w:lineRule="auto"/>
        <w:jc w:val="center"/>
        <w:rPr>
          <w:rFonts w:ascii="Arial" w:eastAsia="Arial" w:hAnsi="Arial" w:cs="Arial"/>
          <w:sz w:val="32"/>
          <w:szCs w:val="24"/>
          <w:lang w:val="en-US"/>
        </w:rPr>
      </w:pPr>
      <w:r>
        <w:rPr>
          <w:rFonts w:ascii="Britannic Bold" w:eastAsia="Arial" w:hAnsi="Britannic Bold" w:cs="Arial"/>
          <w:sz w:val="28"/>
          <w:szCs w:val="28"/>
          <w:lang w:val="en-US"/>
        </w:rPr>
        <w:t>Enzymes</w:t>
      </w:r>
    </w:p>
    <w:p w:rsidR="00694FA6" w:rsidRDefault="0090724C" w:rsidP="007B0945">
      <w:pPr>
        <w:spacing w:before="360" w:after="0" w:line="360" w:lineRule="auto"/>
        <w:jc w:val="center"/>
        <w:rPr>
          <w:rFonts w:ascii="Arial" w:eastAsia="Arial" w:hAnsi="Arial" w:cs="Arial"/>
          <w:sz w:val="32"/>
          <w:szCs w:val="24"/>
          <w:lang w:val="en-US"/>
        </w:rPr>
      </w:pPr>
      <w:r>
        <w:rPr>
          <w:rFonts w:ascii="Arial" w:eastAsia="Arial" w:hAnsi="Arial" w:cs="Arial"/>
          <w:noProof/>
          <w:sz w:val="32"/>
          <w:szCs w:val="24"/>
          <w:lang w:eastAsia="en-GB"/>
        </w:rPr>
        <w:drawing>
          <wp:inline distT="0" distB="0" distL="0" distR="0">
            <wp:extent cx="6432550" cy="5969000"/>
            <wp:effectExtent l="0" t="0" r="6350" b="0"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BB4" w:rsidRDefault="00936BB4" w:rsidP="002C05AE">
      <w:pPr>
        <w:rPr>
          <w:rFonts w:ascii="Arial" w:hAnsi="Arial" w:cs="Arial"/>
          <w:b/>
          <w:sz w:val="24"/>
          <w:szCs w:val="24"/>
        </w:rPr>
      </w:pPr>
    </w:p>
    <w:p w:rsidR="00936BB4" w:rsidRDefault="00936BB4" w:rsidP="002C05AE">
      <w:pPr>
        <w:rPr>
          <w:rFonts w:ascii="Arial" w:hAnsi="Arial" w:cs="Arial"/>
          <w:b/>
          <w:sz w:val="24"/>
          <w:szCs w:val="24"/>
        </w:rPr>
      </w:pPr>
    </w:p>
    <w:p w:rsidR="00936BB4" w:rsidRDefault="00936BB4" w:rsidP="002C05AE">
      <w:pPr>
        <w:rPr>
          <w:rFonts w:ascii="Arial" w:hAnsi="Arial" w:cs="Arial"/>
          <w:b/>
          <w:sz w:val="24"/>
          <w:szCs w:val="24"/>
        </w:rPr>
      </w:pPr>
    </w:p>
    <w:p w:rsidR="00936BB4" w:rsidRDefault="00936BB4" w:rsidP="002C05AE">
      <w:pPr>
        <w:rPr>
          <w:rFonts w:ascii="Arial" w:hAnsi="Arial" w:cs="Arial"/>
          <w:b/>
          <w:sz w:val="24"/>
          <w:szCs w:val="24"/>
        </w:rPr>
      </w:pPr>
    </w:p>
    <w:p w:rsidR="0090724C" w:rsidRDefault="0090724C" w:rsidP="002C05AE">
      <w:pPr>
        <w:rPr>
          <w:rFonts w:ascii="Arial" w:hAnsi="Arial" w:cs="Arial"/>
          <w:b/>
          <w:sz w:val="24"/>
          <w:szCs w:val="24"/>
        </w:rPr>
      </w:pPr>
    </w:p>
    <w:p w:rsidR="0090724C" w:rsidRDefault="0090724C" w:rsidP="002C05AE">
      <w:pPr>
        <w:rPr>
          <w:rFonts w:ascii="Arial" w:hAnsi="Arial" w:cs="Arial"/>
          <w:b/>
          <w:sz w:val="24"/>
          <w:szCs w:val="24"/>
        </w:rPr>
      </w:pPr>
    </w:p>
    <w:p w:rsidR="003A7D70" w:rsidRDefault="003A7D70" w:rsidP="003A7D70">
      <w:pPr>
        <w:pStyle w:val="ListParagraph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Research</w:t>
      </w:r>
    </w:p>
    <w:p w:rsidR="003A7D70" w:rsidRDefault="004C4302" w:rsidP="003A7D70">
      <w:pPr>
        <w:jc w:val="center"/>
        <w:rPr>
          <w:rFonts w:ascii="Arial" w:hAnsi="Arial" w:cs="Arial"/>
          <w:b/>
          <w:sz w:val="24"/>
          <w:szCs w:val="24"/>
        </w:rPr>
      </w:pPr>
      <w:hyperlink r:id="rId47" w:history="1">
        <w:r w:rsidR="003A7D70" w:rsidRPr="004277C0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https://www.youtube.com/watch?v=1BoZfsARSjk</w:t>
        </w:r>
      </w:hyperlink>
    </w:p>
    <w:p w:rsidR="003A7D70" w:rsidRDefault="003A7D70" w:rsidP="003A7D70">
      <w:pPr>
        <w:jc w:val="center"/>
        <w:rPr>
          <w:rFonts w:ascii="Arial" w:hAnsi="Arial" w:cs="Arial"/>
          <w:b/>
          <w:sz w:val="24"/>
          <w:szCs w:val="24"/>
        </w:rPr>
      </w:pPr>
    </w:p>
    <w:p w:rsidR="003A7D70" w:rsidRDefault="004C4302" w:rsidP="003A7D70">
      <w:pPr>
        <w:jc w:val="center"/>
        <w:rPr>
          <w:rFonts w:ascii="Arial" w:hAnsi="Arial" w:cs="Arial"/>
          <w:b/>
          <w:sz w:val="24"/>
          <w:szCs w:val="24"/>
        </w:rPr>
      </w:pPr>
      <w:hyperlink r:id="rId48" w:history="1">
        <w:r w:rsidR="003A7D70" w:rsidRPr="004277C0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https://www.youtube.com/watch?v=Wm_hW4ATROo</w:t>
        </w:r>
      </w:hyperlink>
    </w:p>
    <w:p w:rsidR="003A7D70" w:rsidRDefault="003A7D70" w:rsidP="003A7D70">
      <w:pPr>
        <w:jc w:val="center"/>
        <w:rPr>
          <w:rFonts w:ascii="Arial" w:hAnsi="Arial" w:cs="Arial"/>
          <w:b/>
          <w:sz w:val="24"/>
          <w:szCs w:val="24"/>
        </w:rPr>
      </w:pPr>
    </w:p>
    <w:p w:rsidR="00711B49" w:rsidRPr="00860D7B" w:rsidRDefault="004C4302" w:rsidP="00E96447">
      <w:pPr>
        <w:jc w:val="center"/>
        <w:rPr>
          <w:rFonts w:ascii="Britannic Bold" w:hAnsi="Britannic Bold" w:cs="Times"/>
          <w:sz w:val="28"/>
          <w:szCs w:val="28"/>
        </w:rPr>
      </w:pPr>
      <w:hyperlink r:id="rId49" w:history="1">
        <w:r w:rsidR="003A7D70" w:rsidRPr="004277C0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https://www.youtube.com/watch?v=C2gYhT9BrmQ</w:t>
        </w:r>
      </w:hyperlink>
    </w:p>
    <w:p w:rsidR="00711B49" w:rsidRPr="009D200C" w:rsidRDefault="00711B49" w:rsidP="00711B49">
      <w:pPr>
        <w:pStyle w:val="NormalWeb"/>
        <w:rPr>
          <w:rFonts w:ascii="Comic Sans MS" w:hAnsi="Comic Sans MS"/>
        </w:rPr>
      </w:pPr>
      <w:r w:rsidRPr="009D200C">
        <w:rPr>
          <w:rFonts w:ascii="Comic Sans MS" w:hAnsi="Comic Sans MS"/>
        </w:rPr>
        <w:t>Match the parts or processes in the list below with the descriptions in the table:</w:t>
      </w:r>
    </w:p>
    <w:p w:rsidR="00711B49" w:rsidRPr="009D200C" w:rsidRDefault="00711B49" w:rsidP="00711B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mic Sans MS" w:hAnsi="Comic Sans MS" w:cs="Arial"/>
          <w:b/>
          <w:bCs/>
        </w:rPr>
      </w:pPr>
      <w:r w:rsidRPr="009D200C">
        <w:rPr>
          <w:rFonts w:ascii="Comic Sans MS" w:hAnsi="Comic Sans MS" w:cs="Arial"/>
          <w:b/>
          <w:bCs/>
        </w:rPr>
        <w:t xml:space="preserve">Active site </w:t>
      </w:r>
    </w:p>
    <w:p w:rsidR="00711B49" w:rsidRPr="009D200C" w:rsidRDefault="00711B49" w:rsidP="00711B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mic Sans MS" w:hAnsi="Comic Sans MS" w:cs="Arial"/>
          <w:b/>
          <w:bCs/>
        </w:rPr>
      </w:pPr>
      <w:r w:rsidRPr="009D200C">
        <w:rPr>
          <w:rFonts w:ascii="Comic Sans MS" w:hAnsi="Comic Sans MS" w:cs="Arial"/>
          <w:b/>
          <w:bCs/>
        </w:rPr>
        <w:t>Globular protein</w:t>
      </w:r>
    </w:p>
    <w:p w:rsidR="00711B49" w:rsidRPr="009D200C" w:rsidRDefault="00711B49" w:rsidP="00711B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mic Sans MS" w:hAnsi="Comic Sans MS" w:cs="Arial"/>
          <w:b/>
          <w:bCs/>
        </w:rPr>
      </w:pPr>
      <w:r w:rsidRPr="009D200C">
        <w:rPr>
          <w:rFonts w:ascii="Comic Sans MS" w:hAnsi="Comic Sans MS" w:cs="Arial"/>
          <w:b/>
          <w:bCs/>
        </w:rPr>
        <w:t xml:space="preserve">Lock and key </w:t>
      </w:r>
    </w:p>
    <w:p w:rsidR="00711B49" w:rsidRPr="009D200C" w:rsidRDefault="00711B49" w:rsidP="00711B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mic Sans MS" w:hAnsi="Comic Sans MS" w:cs="Arial"/>
          <w:b/>
          <w:bCs/>
        </w:rPr>
      </w:pPr>
      <w:r w:rsidRPr="009D200C">
        <w:rPr>
          <w:rFonts w:ascii="Comic Sans MS" w:hAnsi="Comic Sans MS" w:cs="Arial"/>
          <w:b/>
          <w:bCs/>
        </w:rPr>
        <w:lastRenderedPageBreak/>
        <w:t xml:space="preserve">Optimum pH </w:t>
      </w:r>
    </w:p>
    <w:p w:rsidR="00711B49" w:rsidRPr="009D200C" w:rsidRDefault="00711B49" w:rsidP="00711B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mic Sans MS" w:hAnsi="Comic Sans MS" w:cs="Arial"/>
          <w:b/>
          <w:bCs/>
        </w:rPr>
      </w:pPr>
      <w:r w:rsidRPr="009D200C">
        <w:rPr>
          <w:rFonts w:ascii="Comic Sans MS" w:hAnsi="Comic Sans MS" w:cs="Arial"/>
          <w:b/>
          <w:bCs/>
        </w:rPr>
        <w:t xml:space="preserve">Optimum temperature </w:t>
      </w:r>
    </w:p>
    <w:p w:rsidR="00711B49" w:rsidRPr="009D200C" w:rsidRDefault="00711B49" w:rsidP="00711B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mic Sans MS" w:hAnsi="Comic Sans MS" w:cs="Arial"/>
          <w:b/>
          <w:bCs/>
        </w:rPr>
      </w:pPr>
      <w:r w:rsidRPr="009D200C">
        <w:rPr>
          <w:rFonts w:ascii="Comic Sans MS" w:hAnsi="Comic Sans MS" w:cs="Arial"/>
          <w:b/>
          <w:bCs/>
        </w:rPr>
        <w:t xml:space="preserve">Substrate </w:t>
      </w:r>
    </w:p>
    <w:p w:rsidR="00711B49" w:rsidRPr="009D200C" w:rsidRDefault="00711B49" w:rsidP="00711B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mic Sans MS" w:hAnsi="Comic Sans MS" w:cs="Arial"/>
          <w:b/>
          <w:bCs/>
        </w:rPr>
      </w:pPr>
      <w:r w:rsidRPr="009D200C">
        <w:rPr>
          <w:rFonts w:ascii="Comic Sans MS" w:hAnsi="Comic Sans MS" w:cs="Arial"/>
          <w:b/>
          <w:bCs/>
        </w:rPr>
        <w:t>Biological catalyst</w:t>
      </w:r>
    </w:p>
    <w:p w:rsidR="00711B49" w:rsidRPr="009D200C" w:rsidRDefault="00711B49" w:rsidP="00711B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mic Sans MS" w:hAnsi="Comic Sans MS" w:cs="Arial"/>
          <w:b/>
          <w:bCs/>
        </w:rPr>
      </w:pPr>
      <w:r w:rsidRPr="009D200C">
        <w:rPr>
          <w:rFonts w:ascii="Comic Sans MS" w:hAnsi="Comic Sans MS" w:cs="Arial"/>
          <w:b/>
          <w:bCs/>
        </w:rPr>
        <w:t xml:space="preserve">Product  </w:t>
      </w:r>
    </w:p>
    <w:p w:rsidR="00711B49" w:rsidRPr="009D200C" w:rsidRDefault="00711B49" w:rsidP="00711B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mic Sans MS" w:hAnsi="Comic Sans MS" w:cs="Arial"/>
          <w:b/>
          <w:bCs/>
        </w:rPr>
      </w:pPr>
      <w:r w:rsidRPr="009D200C">
        <w:rPr>
          <w:rFonts w:ascii="Comic Sans MS" w:hAnsi="Comic Sans MS" w:cs="Arial"/>
          <w:b/>
          <w:bCs/>
        </w:rPr>
        <w:t xml:space="preserve">Denature </w:t>
      </w:r>
    </w:p>
    <w:p w:rsidR="00711B49" w:rsidRPr="009D200C" w:rsidRDefault="00711B49" w:rsidP="00711B4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Comic Sans MS" w:hAnsi="Comic Sans MS" w:cs="Arial"/>
          <w:b/>
          <w:bCs/>
        </w:rPr>
      </w:pPr>
      <w:r w:rsidRPr="009D200C">
        <w:rPr>
          <w:rFonts w:ascii="Comic Sans MS" w:hAnsi="Comic Sans MS" w:cs="Arial"/>
          <w:b/>
          <w:bCs/>
        </w:rPr>
        <w:t xml:space="preserve">Enzyme-substrate complex </w:t>
      </w:r>
    </w:p>
    <w:tbl>
      <w:tblPr>
        <w:tblW w:w="5000" w:type="pct"/>
        <w:jc w:val="center"/>
        <w:tblCellSpacing w:w="7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505"/>
        <w:gridCol w:w="4505"/>
      </w:tblGrid>
      <w:tr w:rsidR="00711B49" w:rsidRPr="009D200C" w:rsidTr="00D35F12">
        <w:trPr>
          <w:tblCellSpacing w:w="7" w:type="dxa"/>
          <w:jc w:val="center"/>
        </w:trPr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jc w:val="center"/>
              <w:rPr>
                <w:rFonts w:ascii="Comic Sans MS" w:hAnsi="Comic Sans MS"/>
              </w:rPr>
            </w:pPr>
            <w:r w:rsidRPr="009D200C">
              <w:rPr>
                <w:rFonts w:ascii="Comic Sans MS" w:hAnsi="Comic Sans MS" w:cs="Arial"/>
                <w:b/>
                <w:bCs/>
              </w:rPr>
              <w:t>Description</w:t>
            </w:r>
          </w:p>
        </w:tc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jc w:val="center"/>
              <w:rPr>
                <w:rFonts w:ascii="Comic Sans MS" w:hAnsi="Comic Sans MS"/>
              </w:rPr>
            </w:pPr>
            <w:r w:rsidRPr="009D200C">
              <w:rPr>
                <w:rFonts w:ascii="Comic Sans MS" w:hAnsi="Comic Sans MS" w:cs="Arial"/>
                <w:b/>
                <w:bCs/>
              </w:rPr>
              <w:t>Part/Process</w:t>
            </w:r>
          </w:p>
        </w:tc>
      </w:tr>
      <w:tr w:rsidR="00711B49" w:rsidRPr="009D200C" w:rsidTr="00D35F12">
        <w:trPr>
          <w:tblCellSpacing w:w="7" w:type="dxa"/>
          <w:jc w:val="center"/>
        </w:trPr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 w:cs="Arial"/>
              </w:rPr>
              <w:t>The tertiary structure of an enzyme</w:t>
            </w:r>
          </w:p>
        </w:tc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</w:p>
          <w:p w:rsidR="00711B49" w:rsidRPr="009D200C" w:rsidRDefault="00711B49" w:rsidP="00D35F12">
            <w:pPr>
              <w:rPr>
                <w:rFonts w:ascii="Comic Sans MS" w:hAnsi="Comic Sans MS"/>
              </w:rPr>
            </w:pPr>
          </w:p>
        </w:tc>
      </w:tr>
      <w:tr w:rsidR="00711B49" w:rsidRPr="009D200C" w:rsidTr="00D35F12">
        <w:trPr>
          <w:tblCellSpacing w:w="7" w:type="dxa"/>
          <w:jc w:val="center"/>
        </w:trPr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 w:cs="Arial"/>
              </w:rPr>
              <w:t>The pH at which an enzyme’s maximum rate of reaction is achieved</w:t>
            </w:r>
          </w:p>
        </w:tc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/>
              </w:rPr>
              <w:t> </w:t>
            </w:r>
          </w:p>
        </w:tc>
      </w:tr>
      <w:tr w:rsidR="00711B49" w:rsidRPr="009D200C" w:rsidTr="00D35F12">
        <w:trPr>
          <w:tblCellSpacing w:w="7" w:type="dxa"/>
          <w:jc w:val="center"/>
        </w:trPr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 w:cs="Arial"/>
              </w:rPr>
              <w:t xml:space="preserve">An association of enzyme and substrate </w:t>
            </w:r>
          </w:p>
        </w:tc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/>
              </w:rPr>
              <w:t> </w:t>
            </w:r>
          </w:p>
        </w:tc>
      </w:tr>
      <w:tr w:rsidR="00711B49" w:rsidRPr="009D200C" w:rsidTr="00D35F12">
        <w:trPr>
          <w:tblCellSpacing w:w="7" w:type="dxa"/>
          <w:jc w:val="center"/>
        </w:trPr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 w:cs="Arial"/>
              </w:rPr>
              <w:t>Chemical which is made and is present at the end of a reaction</w:t>
            </w:r>
          </w:p>
        </w:tc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/>
              </w:rPr>
              <w:t> </w:t>
            </w:r>
          </w:p>
        </w:tc>
      </w:tr>
      <w:tr w:rsidR="00711B49" w:rsidRPr="009D200C" w:rsidTr="00D35F12">
        <w:trPr>
          <w:tblCellSpacing w:w="7" w:type="dxa"/>
          <w:jc w:val="center"/>
        </w:trPr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 w:cs="Arial"/>
              </w:rPr>
            </w:pPr>
          </w:p>
          <w:p w:rsidR="00711B49" w:rsidRPr="009D200C" w:rsidRDefault="00711B49" w:rsidP="00D35F12">
            <w:pPr>
              <w:rPr>
                <w:rFonts w:ascii="Comic Sans MS" w:hAnsi="Comic Sans MS" w:cs="Arial"/>
              </w:rPr>
            </w:pPr>
            <w:r w:rsidRPr="009D200C">
              <w:rPr>
                <w:rFonts w:ascii="Comic Sans MS" w:hAnsi="Comic Sans MS" w:cs="Arial"/>
              </w:rPr>
              <w:t>Definition of an enzyme</w:t>
            </w:r>
          </w:p>
        </w:tc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</w:p>
        </w:tc>
      </w:tr>
      <w:tr w:rsidR="00711B49" w:rsidRPr="009D200C" w:rsidTr="00D35F12">
        <w:trPr>
          <w:tblCellSpacing w:w="7" w:type="dxa"/>
          <w:jc w:val="center"/>
        </w:trPr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 w:cs="Arial"/>
              </w:rPr>
              <w:t>A theory suggesting that enzyme and substrate fit precisely</w:t>
            </w:r>
            <w:r w:rsidRPr="009D200C">
              <w:rPr>
                <w:rFonts w:ascii="Comic Sans MS" w:hAnsi="Comic Sans MS"/>
              </w:rPr>
              <w:t xml:space="preserve"> </w:t>
            </w:r>
            <w:r w:rsidRPr="009D200C">
              <w:rPr>
                <w:rFonts w:ascii="Comic Sans MS" w:hAnsi="Comic Sans MS" w:cs="Arial"/>
              </w:rPr>
              <w:t>together</w:t>
            </w:r>
          </w:p>
        </w:tc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/>
              </w:rPr>
              <w:t> </w:t>
            </w:r>
          </w:p>
        </w:tc>
      </w:tr>
      <w:tr w:rsidR="00711B49" w:rsidRPr="009D200C" w:rsidTr="00D35F12">
        <w:trPr>
          <w:tblCellSpacing w:w="7" w:type="dxa"/>
          <w:jc w:val="center"/>
        </w:trPr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 w:cs="Arial"/>
              </w:rPr>
              <w:t>Chemical present at the start of a reaction</w:t>
            </w:r>
          </w:p>
        </w:tc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/>
              </w:rPr>
              <w:t> </w:t>
            </w:r>
          </w:p>
        </w:tc>
      </w:tr>
      <w:tr w:rsidR="00711B49" w:rsidRPr="009D200C" w:rsidTr="00D35F12">
        <w:trPr>
          <w:tblCellSpacing w:w="7" w:type="dxa"/>
          <w:jc w:val="center"/>
        </w:trPr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 w:cs="Arial"/>
              </w:rPr>
              <w:t>The region of the enzyme into which the substrate fits</w:t>
            </w:r>
          </w:p>
        </w:tc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/>
              </w:rPr>
              <w:t> </w:t>
            </w:r>
          </w:p>
        </w:tc>
      </w:tr>
      <w:tr w:rsidR="00711B49" w:rsidRPr="009D200C" w:rsidTr="00D35F12">
        <w:trPr>
          <w:tblCellSpacing w:w="7" w:type="dxa"/>
          <w:jc w:val="center"/>
        </w:trPr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 w:cs="Arial"/>
              </w:rPr>
              <w:t>A change in the structure of the enzyme and its active site</w:t>
            </w:r>
          </w:p>
        </w:tc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/>
              </w:rPr>
              <w:t> </w:t>
            </w:r>
          </w:p>
        </w:tc>
      </w:tr>
      <w:tr w:rsidR="00711B49" w:rsidRPr="009D200C" w:rsidTr="00D35F12">
        <w:trPr>
          <w:tblCellSpacing w:w="7" w:type="dxa"/>
          <w:jc w:val="center"/>
        </w:trPr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 w:cs="Arial"/>
              </w:rPr>
              <w:t>Temperature at which a particular enzyme works best</w:t>
            </w:r>
          </w:p>
        </w:tc>
        <w:tc>
          <w:tcPr>
            <w:tcW w:w="2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1B49" w:rsidRPr="009D200C" w:rsidRDefault="00711B49" w:rsidP="00D35F12">
            <w:pPr>
              <w:rPr>
                <w:rFonts w:ascii="Comic Sans MS" w:hAnsi="Comic Sans MS"/>
              </w:rPr>
            </w:pPr>
            <w:r w:rsidRPr="009D200C">
              <w:rPr>
                <w:rFonts w:ascii="Comic Sans MS" w:hAnsi="Comic Sans MS"/>
              </w:rPr>
              <w:t> </w:t>
            </w:r>
          </w:p>
        </w:tc>
      </w:tr>
    </w:tbl>
    <w:p w:rsidR="00711B49" w:rsidRDefault="00711B49" w:rsidP="00711B49">
      <w:pPr>
        <w:rPr>
          <w:b/>
        </w:rPr>
      </w:pPr>
    </w:p>
    <w:p w:rsidR="009011CF" w:rsidRPr="002938A7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sz w:val="32"/>
          <w:szCs w:val="32"/>
          <w:u w:val="single"/>
          <w:lang w:eastAsia="en-GB"/>
        </w:rPr>
      </w:pPr>
      <w:r w:rsidRPr="002938A7">
        <w:rPr>
          <w:rFonts w:eastAsia="Times New Roman" w:cstheme="minorHAnsi"/>
          <w:b/>
          <w:sz w:val="32"/>
          <w:szCs w:val="32"/>
          <w:u w:val="single"/>
          <w:lang w:eastAsia="en-GB"/>
        </w:rPr>
        <w:lastRenderedPageBreak/>
        <w:t>Enzyme Wordsearch</w:t>
      </w:r>
    </w:p>
    <w:p w:rsidR="009011CF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D O E K S M R R V I S C E L H S A Z U K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P E N R D E A E N Y O T T D Z U C K N O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S X A O U L M H V M U W I B B B T R K C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H T Z T U T I Y P E Q B S Q Q S I Q J W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P K A B H B A E Z R R P E V R T V E J T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A U O T I C T R U N V S V A I R A U H V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X L I T I I A D E X E Q I I V A T D Q U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G K O V T N F P C P R O T B Q T I G V C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Y R B I M C S C M E M S C W L E O P S Q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lastRenderedPageBreak/>
        <w:t>S X V Q L V G V G U K E A V I E N H R B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Z E P R O D U C T S S Y T P Y Y E G O A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I N D U C E D F I T T H M K E O N W T M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S T S Y L A T A C G Z P R K L L E B C Y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L T V F E I I P V D E R D O J H R R A L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Y T I C I F I C E P S N H W O U G M F A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M Y D X U G Q J S A A C S L B M Y I O S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G R H L W E Y I F K P Y Z I U Z C H C E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F B Y Q N J N T C M T S W B K T A W K T</w:t>
      </w: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t>L S P D M G K O V G P Q L S L Q X Y C V</w:t>
      </w:r>
    </w:p>
    <w:p w:rsidR="009011CF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  <w:r w:rsidRPr="00AE0301">
        <w:rPr>
          <w:rFonts w:ascii="Courier New" w:eastAsia="Times New Roman" w:hAnsi="Courier New" w:cs="Courier New"/>
          <w:sz w:val="32"/>
          <w:szCs w:val="32"/>
          <w:lang w:eastAsia="en-GB"/>
        </w:rPr>
        <w:lastRenderedPageBreak/>
        <w:t>G R A B S Y L N V A H Q E D W M E V A O</w:t>
      </w:r>
    </w:p>
    <w:p w:rsidR="00E96447" w:rsidRDefault="00E96447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</w:p>
    <w:p w:rsidR="00E96447" w:rsidRDefault="00E96447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</w:p>
    <w:p w:rsidR="00E96447" w:rsidRDefault="00E96447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</w:p>
    <w:p w:rsidR="009011CF" w:rsidRPr="00AE0301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32"/>
          <w:szCs w:val="32"/>
          <w:lang w:eastAsia="en-GB"/>
        </w:rPr>
      </w:pPr>
    </w:p>
    <w:p w:rsidR="009011CF" w:rsidRPr="00AE0301" w:rsidRDefault="009011CF" w:rsidP="009011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9011CF" w:rsidRPr="00310794" w:rsidRDefault="009011CF" w:rsidP="009011CF">
      <w:pPr>
        <w:pStyle w:val="ListParagraph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Enzymes lower the ................... of a reaction.</w:t>
      </w:r>
    </w:p>
    <w:p w:rsidR="009011CF" w:rsidRPr="00310794" w:rsidRDefault="009011CF" w:rsidP="009011CF">
      <w:pPr>
        <w:pStyle w:val="ListParagraph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The place where the substrate binds to the enzyme.</w:t>
      </w:r>
    </w:p>
    <w:p w:rsidR="009011CF" w:rsidRPr="00310794" w:rsidRDefault="009011CF" w:rsidP="009011CF">
      <w:pPr>
        <w:pStyle w:val="ListParagraph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An enzyme that breaks down starch.</w:t>
      </w:r>
    </w:p>
    <w:p w:rsidR="009011CF" w:rsidRPr="00310794" w:rsidRDefault="009011CF" w:rsidP="009011CF">
      <w:pPr>
        <w:pStyle w:val="ListParagraph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Enzymes are biological ................</w:t>
      </w:r>
    </w:p>
    <w:p w:rsidR="009011CF" w:rsidRPr="00310794" w:rsidRDefault="009011CF" w:rsidP="009011CF">
      <w:pPr>
        <w:pStyle w:val="ListParagraph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Two types of molecule that may be required for an enzyme to catalyse a reaction.</w:t>
      </w:r>
    </w:p>
    <w:p w:rsidR="009011CF" w:rsidRPr="00310794" w:rsidRDefault="009011CF" w:rsidP="009011CF">
      <w:pPr>
        <w:pStyle w:val="ListParagraph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A type of inhibitor that has a similar shape to the substrate.</w:t>
      </w:r>
    </w:p>
    <w:p w:rsidR="009011CF" w:rsidRPr="00310794" w:rsidRDefault="009011CF" w:rsidP="009011CF">
      <w:pPr>
        <w:pStyle w:val="ListParagraph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A fungus that may be fatal.</w:t>
      </w:r>
    </w:p>
    <w:p w:rsidR="009011CF" w:rsidRPr="00310794" w:rsidRDefault="009011CF" w:rsidP="009011CF">
      <w:pPr>
        <w:pStyle w:val="ListParagraph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Enzymes are .............. proteins.</w:t>
      </w:r>
    </w:p>
    <w:p w:rsidR="009011CF" w:rsidRPr="00310794" w:rsidRDefault="009011CF" w:rsidP="009011CF">
      <w:pPr>
        <w:pStyle w:val="ListParagraph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Two hypotheses that explain how enzymes function.</w:t>
      </w:r>
    </w:p>
    <w:p w:rsidR="009011CF" w:rsidRPr="00310794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 xml:space="preserve">10) A molecule that prevents an enzyme working. </w:t>
      </w:r>
    </w:p>
    <w:p w:rsidR="009011CF" w:rsidRPr="00310794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11) An enzyme that is found in the stomach.</w:t>
      </w:r>
    </w:p>
    <w:p w:rsidR="009011CF" w:rsidRPr="00310794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12) The molecules that are produced at the end of a reaction.</w:t>
      </w:r>
    </w:p>
    <w:p w:rsidR="009011CF" w:rsidRPr="00310794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lastRenderedPageBreak/>
        <w:t>13) A term that describes the fact that enzymes are particular to one    type of substrate.</w:t>
      </w:r>
    </w:p>
    <w:p w:rsidR="009011CF" w:rsidRPr="00310794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>14) Drugs that inhibit the production of cholesterol.</w:t>
      </w:r>
    </w:p>
    <w:p w:rsidR="009011CF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eastAsia="en-GB"/>
        </w:rPr>
      </w:pPr>
      <w:r w:rsidRPr="00310794">
        <w:rPr>
          <w:rFonts w:eastAsia="Times New Roman" w:cstheme="minorHAnsi"/>
          <w:sz w:val="24"/>
          <w:szCs w:val="24"/>
          <w:lang w:eastAsia="en-GB"/>
        </w:rPr>
        <w:t xml:space="preserve">15) </w:t>
      </w:r>
      <w:r>
        <w:rPr>
          <w:rFonts w:eastAsia="Times New Roman" w:cstheme="minorHAnsi"/>
          <w:sz w:val="24"/>
          <w:szCs w:val="24"/>
          <w:lang w:eastAsia="en-GB"/>
        </w:rPr>
        <w:t>A factor that affects the rate of enzyme controlled reactions and may cause the enzyme to denature if too high.</w:t>
      </w:r>
    </w:p>
    <w:p w:rsidR="009011CF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eastAsia="Times New Roman" w:cstheme="minorHAnsi"/>
          <w:sz w:val="24"/>
          <w:szCs w:val="24"/>
          <w:lang w:eastAsia="en-GB"/>
        </w:rPr>
      </w:pPr>
    </w:p>
    <w:p w:rsidR="009011CF" w:rsidRPr="009011CF" w:rsidRDefault="009011CF" w:rsidP="009011CF">
      <w:pPr>
        <w:pStyle w:val="ListParagraph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ritannic Bold" w:eastAsia="Times New Roman" w:hAnsi="Britannic Bold" w:cstheme="minorHAnsi"/>
          <w:b/>
          <w:sz w:val="28"/>
          <w:szCs w:val="28"/>
          <w:lang w:eastAsia="en-GB"/>
        </w:rPr>
      </w:pPr>
      <w:r>
        <w:rPr>
          <w:rFonts w:ascii="Britannic Bold" w:eastAsia="Times New Roman" w:hAnsi="Britannic Bold" w:cstheme="minorHAnsi"/>
          <w:b/>
          <w:sz w:val="28"/>
          <w:szCs w:val="28"/>
          <w:lang w:eastAsia="en-GB"/>
        </w:rPr>
        <w:t>Think</w:t>
      </w:r>
    </w:p>
    <w:p w:rsidR="00CC3681" w:rsidRDefault="00CC3681" w:rsidP="00CC3681">
      <w:pPr>
        <w:rPr>
          <w:rFonts w:ascii="Helvetica" w:eastAsia="Times New Roman" w:hAnsi="Helvetica" w:cs="Helvetica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CC3681" w:rsidTr="00CC3681"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CC3681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CC3681" w:rsidRDefault="00CC3681" w:rsidP="00CC3681">
                  <w:pPr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CC3681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CC3681" w:rsidRDefault="00CC3681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CC3681" w:rsidRDefault="00CC3681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C3681" w:rsidTr="00CC3681">
                    <w:tc>
                      <w:tcPr>
                        <w:tcW w:w="0" w:type="auto"/>
                        <w:hideMark/>
                      </w:tcPr>
                      <w:p w:rsidR="00CC3681" w:rsidRDefault="00CC3681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1.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CC3681" w:rsidRDefault="00CC3681" w:rsidP="00CC3681">
                        <w:pPr>
                          <w:pStyle w:val="NormalWeb"/>
                          <w:spacing w:before="0" w:after="240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The concept of molecules with complementary shapes can be used to explain many processes in living things.</w:t>
                        </w:r>
                        <w:r>
                          <w:br/>
                        </w:r>
                        <w:r>
                          <w:br/>
                          <w:t>Complete the following passage about the mechanism of enzyme action.</w:t>
                        </w:r>
                        <w:r>
                          <w:br/>
                        </w:r>
                        <w:r>
                          <w:br/>
                          <w:t>Enzymes are proteins which speed up the rate of biological reactions. They form an  </w:t>
                        </w:r>
                        <w:r>
                          <w:rPr>
                            <w:rStyle w:val="dotrow1"/>
                          </w:rPr>
                          <w:t>.........................................................................</w:t>
                        </w:r>
                        <w:r>
                          <w:t xml:space="preserve"> by binding to their substrate at a site known as the </w:t>
                        </w:r>
                        <w:r>
                          <w:rPr>
                            <w:rStyle w:val="dotrow1"/>
                          </w:rPr>
                          <w:t>...................................................................</w:t>
                        </w:r>
                        <w:r>
                          <w:t xml:space="preserve"> . This site has a specific shape created by the </w:t>
                        </w:r>
                        <w:r w:rsidR="00C43976">
                          <w:t>………</w:t>
                        </w:r>
                        <w:r>
                          <w:rPr>
                            <w:rStyle w:val="dotrow1"/>
                          </w:rPr>
                          <w:t>.....................................................</w:t>
                        </w:r>
                        <w:r>
                          <w:t xml:space="preserve"> structure of the protein molecule. This means that</w:t>
                        </w:r>
                        <w:r w:rsidR="00C43976">
                          <w:t xml:space="preserve"> </w:t>
                        </w:r>
                        <w:r>
                          <w:t>each enzyme can bind to only one type of substrate molecule.</w:t>
                        </w:r>
                        <w:r>
                          <w:br/>
                        </w:r>
                        <w:r>
                          <w:br/>
                          <w:t>This is explained by the lock and key hypothesis. In an alternative hypothesis, the binding site</w:t>
                        </w:r>
                        <w:r w:rsidR="00C43976">
                          <w:t xml:space="preserve"> </w:t>
                        </w:r>
                        <w:r>
                          <w:t>changes shape to fit more closely around the substrate molecule. This is called the</w:t>
                        </w:r>
                        <w:r w:rsidR="00C43976">
                          <w:t xml:space="preserve"> </w:t>
                        </w:r>
                        <w:r>
                          <w:t> </w:t>
                        </w:r>
                        <w:r>
                          <w:rPr>
                            <w:rStyle w:val="dotrow1"/>
                          </w:rPr>
                          <w:t>.........................................................................</w:t>
                        </w:r>
                        <w:r>
                          <w:t xml:space="preserve"> hypothesis. This hypothesis can help to explain</w:t>
                        </w:r>
                        <w:r w:rsidR="00C43976">
                          <w:t xml:space="preserve"> </w:t>
                        </w:r>
                        <w:r>
                          <w:t>how enzymes enable reactions to occur at lower temperatures by reducing the</w:t>
                        </w:r>
                        <w:r w:rsidR="00C43976">
                          <w:t xml:space="preserve"> </w:t>
                        </w:r>
                        <w:r>
                          <w:rPr>
                            <w:rStyle w:val="dotrow1"/>
                          </w:rPr>
                          <w:t>...............................................</w:t>
                        </w:r>
                        <w:r>
                          <w:t xml:space="preserve"> required for the reaction to occur.</w:t>
                        </w:r>
                      </w:p>
                      <w:p w:rsidR="00CC3681" w:rsidRDefault="00CC3681" w:rsidP="00CC3681">
                        <w:pPr>
                          <w:spacing w:line="180" w:lineRule="atLeast"/>
                          <w:ind w:left="15" w:right="15"/>
                          <w:jc w:val="right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  <w:sz w:val="18"/>
                            <w:szCs w:val="18"/>
                          </w:rPr>
                          <w:t>[5]</w:t>
                        </w:r>
                      </w:p>
                      <w:p w:rsidR="00CC3681" w:rsidRDefault="00CC3681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CC3681" w:rsidRDefault="00CC3681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CC3681" w:rsidRDefault="00CC3681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CC3681" w:rsidTr="00CC3681">
        <w:tc>
          <w:tcPr>
            <w:tcW w:w="0" w:type="auto"/>
            <w:vAlign w:val="center"/>
            <w:hideMark/>
          </w:tcPr>
          <w:p w:rsidR="00CC3681" w:rsidRDefault="00CC3681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p w:rsidR="00C43976" w:rsidRDefault="00C43976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p w:rsidR="00C43976" w:rsidRDefault="00C43976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p w:rsidR="00C43976" w:rsidRDefault="00C43976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CC3681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CC3681" w:rsidRDefault="00CC3681" w:rsidP="00CC3681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CC3681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CC3681" w:rsidRDefault="00CC3681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CC3681" w:rsidRDefault="00CC3681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C3681" w:rsidTr="00CC3681">
                    <w:tc>
                      <w:tcPr>
                        <w:tcW w:w="0" w:type="auto"/>
                        <w:hideMark/>
                      </w:tcPr>
                      <w:p w:rsidR="00CC3681" w:rsidRDefault="00CC3681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2.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CC3681" w:rsidRDefault="00CC3681" w:rsidP="00CC3681">
                        <w:pPr>
                          <w:pStyle w:val="NormalWeb"/>
                          <w:spacing w:after="240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Lipase is an enzyme that catalyses the breakdown of lipids.</w:t>
                        </w:r>
                        <w:r>
                          <w:br/>
                        </w:r>
                        <w:r>
                          <w:br/>
                          <w:t>An investigation was carried out to see the effect of temperature on the activity of a lipase.</w:t>
                        </w:r>
                      </w:p>
                      <w:tbl>
                        <w:tblPr>
                          <w:tblW w:w="4900" w:type="pct"/>
                          <w:tblInd w:w="15" w:type="dxa"/>
                          <w:tblBorders>
                            <w:top w:val="inset" w:sz="6" w:space="0" w:color="000000"/>
                            <w:left w:val="inset" w:sz="6" w:space="0" w:color="000000"/>
                            <w:bottom w:val="inset" w:sz="6" w:space="0" w:color="000000"/>
                            <w:right w:val="inset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654"/>
                        </w:tblGrid>
                        <w:tr w:rsidR="00CC3681" w:rsidTr="00CC3681">
                          <w:tc>
                            <w:tcPr>
                              <w:tcW w:w="5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numPr>
                                  <w:ilvl w:val="0"/>
                                  <w:numId w:val="25"/>
                                </w:numPr>
                                <w:spacing w:before="100" w:beforeAutospacing="1" w:after="100" w:afterAutospacing="1" w:line="240" w:lineRule="auto"/>
                                <w:ind w:left="73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5 cm</w:t>
                              </w:r>
                              <w:r>
                                <w:rPr>
                                  <w:rFonts w:ascii="Helvetica" w:eastAsia="Times New Roman" w:hAnsi="Helvetica" w:cs="Helvetica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 xml:space="preserve"> of an alkaline solution of lipid was poured into a test tube.</w:t>
                              </w:r>
                            </w:p>
                            <w:p w:rsidR="00CC3681" w:rsidRDefault="00CC3681" w:rsidP="00CC3681">
                              <w:pPr>
                                <w:numPr>
                                  <w:ilvl w:val="0"/>
                                  <w:numId w:val="25"/>
                                </w:numPr>
                                <w:spacing w:before="100" w:beforeAutospacing="1" w:after="100" w:afterAutospacing="1" w:line="240" w:lineRule="auto"/>
                                <w:ind w:left="73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lastRenderedPageBreak/>
                                <w:t>The test tube was placed into a water bath maintained at 20 °C and left to equilibrate.</w:t>
                              </w:r>
                            </w:p>
                            <w:p w:rsidR="00CC3681" w:rsidRDefault="00CC3681" w:rsidP="00CC3681">
                              <w:pPr>
                                <w:numPr>
                                  <w:ilvl w:val="0"/>
                                  <w:numId w:val="25"/>
                                </w:numPr>
                                <w:spacing w:before="100" w:beforeAutospacing="1" w:after="100" w:afterAutospacing="1" w:line="240" w:lineRule="auto"/>
                                <w:ind w:left="73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A few drops of an indicator were added to the wells of a white spotting tile. The indicator is pink above pH values of 8.3 and turns colourless at pH values below 8.3.</w:t>
                              </w:r>
                            </w:p>
                            <w:p w:rsidR="00CC3681" w:rsidRDefault="00CC3681" w:rsidP="00CC3681">
                              <w:pPr>
                                <w:numPr>
                                  <w:ilvl w:val="0"/>
                                  <w:numId w:val="25"/>
                                </w:numPr>
                                <w:spacing w:before="100" w:beforeAutospacing="1" w:after="100" w:afterAutospacing="1" w:line="240" w:lineRule="auto"/>
                                <w:ind w:left="73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Once the lipid solution had equilibrated, 1 cm</w:t>
                              </w:r>
                              <w:r>
                                <w:rPr>
                                  <w:rFonts w:ascii="Helvetica" w:eastAsia="Times New Roman" w:hAnsi="Helvetica" w:cs="Helvetica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 xml:space="preserve"> of 0.5% lipase solution at the same temperature was then added to the test tube.</w:t>
                              </w:r>
                            </w:p>
                            <w:p w:rsidR="00CC3681" w:rsidRDefault="00CC3681" w:rsidP="00CC3681">
                              <w:pPr>
                                <w:numPr>
                                  <w:ilvl w:val="0"/>
                                  <w:numId w:val="25"/>
                                </w:numPr>
                                <w:spacing w:before="100" w:beforeAutospacing="1" w:after="100" w:afterAutospacing="1" w:line="240" w:lineRule="auto"/>
                                <w:ind w:left="73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For five minutes, at 30 second intervals, the solution was stirred and a few drops were removed from the test tube and placed in a well on the white spotting tile.</w:t>
                              </w:r>
                            </w:p>
                            <w:p w:rsidR="00CC3681" w:rsidRDefault="00CC3681" w:rsidP="00CC3681">
                              <w:pPr>
                                <w:numPr>
                                  <w:ilvl w:val="0"/>
                                  <w:numId w:val="25"/>
                                </w:numPr>
                                <w:spacing w:before="100" w:beforeAutospacing="1" w:after="100" w:afterAutospacing="1" w:line="240" w:lineRule="auto"/>
                                <w:ind w:left="73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The time was recorded when the solution and indicator did not remain pink.</w:t>
                              </w:r>
                            </w:p>
                            <w:p w:rsidR="00CC3681" w:rsidRDefault="00CC3681" w:rsidP="00CC3681">
                              <w:pPr>
                                <w:numPr>
                                  <w:ilvl w:val="0"/>
                                  <w:numId w:val="25"/>
                                </w:numPr>
                                <w:spacing w:before="100" w:beforeAutospacing="1" w:after="100" w:afterAutospacing="1" w:line="240" w:lineRule="auto"/>
                                <w:ind w:left="735" w:right="15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The procedure was repeated four more times at 20 °C and then again at a further six temperatures.</w:t>
                              </w:r>
                            </w:p>
                          </w:tc>
                        </w:tr>
                      </w:tbl>
                      <w:p w:rsidR="00CC3681" w:rsidRDefault="00CC3681" w:rsidP="00CC3681">
                        <w:pPr>
                          <w:spacing w:after="240"/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lastRenderedPageBreak/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 xml:space="preserve">The results are shown in </w:t>
                        </w:r>
                        <w:r>
                          <w:rPr>
                            <w:rStyle w:val="ifalone"/>
                            <w:rFonts w:eastAsia="Times New Roman"/>
                          </w:rPr>
                          <w:t>the table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below.</w:t>
                        </w:r>
                      </w:p>
                      <w:tbl>
                        <w:tblPr>
                          <w:tblW w:w="4900" w:type="pct"/>
                          <w:tblInd w:w="15" w:type="dxa"/>
                          <w:tblBorders>
                            <w:top w:val="inset" w:sz="6" w:space="0" w:color="000000"/>
                            <w:left w:val="inset" w:sz="6" w:space="0" w:color="000000"/>
                            <w:bottom w:val="inset" w:sz="6" w:space="0" w:color="000000"/>
                            <w:right w:val="inset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530"/>
                          <w:gridCol w:w="1224"/>
                          <w:gridCol w:w="1225"/>
                          <w:gridCol w:w="1225"/>
                          <w:gridCol w:w="1225"/>
                          <w:gridCol w:w="1225"/>
                        </w:tblGrid>
                        <w:tr w:rsidR="00CC3681" w:rsidTr="00CC3681">
                          <w:tc>
                            <w:tcPr>
                              <w:tcW w:w="1000" w:type="pct"/>
                              <w:vMerge w:val="restar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Temperature (°C)</w:t>
                              </w:r>
                            </w:p>
                          </w:tc>
                          <w:tc>
                            <w:tcPr>
                              <w:tcW w:w="4000" w:type="pct"/>
                              <w:gridSpan w:val="5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Time when solution did not remain pink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0" w:type="auto"/>
                              <w:vMerge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Replicate 1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Replicate 2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Replicate 3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Replicate 4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Replicate 5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210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270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240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270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120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210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180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120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60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35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60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210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120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210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180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210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240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–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270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–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–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–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–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–</w:t>
                              </w:r>
                            </w:p>
                          </w:tc>
                        </w:tr>
                      </w:tbl>
                      <w:p w:rsidR="00CC3681" w:rsidRDefault="00CC3681" w:rsidP="00CC3681">
                        <w:pPr>
                          <w:spacing w:after="0"/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6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Why is pH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not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a controlled variable in this investigation?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6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Identify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one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variable that has been controlled in this procedure.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6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Identify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one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variable, other than pH, that has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not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been controlled in this procedure.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6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The procedure required the solution to be stirred and then drops of solution to be placed on a white spotting tile.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lastRenderedPageBreak/>
                          <w:t>Suggest why this procedure was followed rather than simply adding indicator to the test tube, stirring the solution and looking for the colour change in the test tube.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6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What can be concluded from the results in </w:t>
                        </w:r>
                        <w:r>
                          <w:rPr>
                            <w:rStyle w:val="ifalone"/>
                            <w:rFonts w:eastAsia="Times New Roman"/>
                          </w:rPr>
                          <w:t>the table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about the optimum temperature for lipase activity?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6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Describe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two different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ways in which the procedure could be modified to obtain a more accurate value for the optimum temperature for lipase activity.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1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2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  <w:sz w:val="18"/>
                            <w:szCs w:val="18"/>
                          </w:rPr>
                          <w:t>[4]</w:t>
                        </w:r>
                      </w:p>
                      <w:p w:rsidR="00CC3681" w:rsidRDefault="00CC3681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CC3681" w:rsidRDefault="00CC3681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CC3681" w:rsidRDefault="00CC3681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  <w:tr w:rsidR="00CC3681" w:rsidTr="00CC3681">
        <w:tc>
          <w:tcPr>
            <w:tcW w:w="0" w:type="auto"/>
            <w:vAlign w:val="center"/>
            <w:hideMark/>
          </w:tcPr>
          <w:p w:rsidR="00CC3681" w:rsidRDefault="00CC3681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8576"/>
            </w:tblGrid>
            <w:tr w:rsidR="00CC3681" w:rsidTr="00CC3681">
              <w:trPr>
                <w:jc w:val="center"/>
              </w:trPr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CC3681" w:rsidRDefault="00CC3681" w:rsidP="00CC3681">
                  <w:pPr>
                    <w:spacing w:before="15" w:after="15"/>
                    <w:ind w:left="15" w:right="15"/>
                    <w:jc w:val="center"/>
                    <w:rPr>
                      <w:rFonts w:ascii="Helvetica" w:eastAsia="Times New Roman" w:hAnsi="Helvetica" w:cs="Helvetica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5000" w:type="pct"/>
                    <w:tblInd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"/>
                    <w:gridCol w:w="7976"/>
                  </w:tblGrid>
                  <w:tr w:rsidR="00CC3681" w:rsidTr="00CC3681">
                    <w:trPr>
                      <w:trHeight w:val="150"/>
                    </w:trPr>
                    <w:tc>
                      <w:tcPr>
                        <w:tcW w:w="350" w:type="pct"/>
                        <w:noWrap/>
                        <w:vAlign w:val="center"/>
                        <w:hideMark/>
                      </w:tcPr>
                      <w:p w:rsidR="00CC3681" w:rsidRDefault="00CC3681" w:rsidP="00CC3681">
                        <w:pPr>
                          <w:spacing w:before="7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650" w:type="pct"/>
                        <w:noWrap/>
                        <w:vAlign w:val="center"/>
                        <w:hideMark/>
                      </w:tcPr>
                      <w:p w:rsidR="00CC3681" w:rsidRDefault="00CC3681" w:rsidP="00CC3681">
                        <w:pPr>
                          <w:spacing w:before="15" w:after="15"/>
                          <w:ind w:left="15" w:right="15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C3681" w:rsidTr="00CC3681">
                    <w:tc>
                      <w:tcPr>
                        <w:tcW w:w="0" w:type="auto"/>
                        <w:hideMark/>
                      </w:tcPr>
                      <w:p w:rsidR="00CC3681" w:rsidRDefault="00CC3681" w:rsidP="00CC3681">
                        <w:pPr>
                          <w:spacing w:before="15" w:after="15"/>
                          <w:ind w:left="15" w:right="15"/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bCs/>
                            <w:sz w:val="18"/>
                            <w:szCs w:val="18"/>
                          </w:rPr>
                          <w:t>3.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CC3681" w:rsidRDefault="00CC3681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 xml:space="preserve">A student investigated how changing the pH affected the activity of pepsin. 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7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He used a blender to make a suspension of egg white (protein) in water.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7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At the start of the investigation the suspension was cloudy.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7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lastRenderedPageBreak/>
                          <w:t>He prepared fixed concentrations of egg white suspension, acid and pepsin to add to each of six test-tubes.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7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He removed 0.1 cm</w:t>
                        </w:r>
                        <w:r>
                          <w:rPr>
                            <w:rFonts w:ascii="Helvetica" w:eastAsia="Times New Roman" w:hAnsi="Helvetica" w:cs="Helvetica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of the mixture from each test-tube and used universal indicator to measure the pH of each mixture.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7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He incubated each test-tube in a water bath at 35 °C and timed how long it took for the egg white suspension in each tube to clear.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7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He prepared a table in which he recorded his results (Table 1.1).</w:t>
                        </w:r>
                      </w:p>
                      <w:tbl>
                        <w:tblPr>
                          <w:tblW w:w="4900" w:type="pct"/>
                          <w:tblInd w:w="15" w:type="dxa"/>
                          <w:tblBorders>
                            <w:top w:val="inset" w:sz="6" w:space="0" w:color="000000"/>
                            <w:left w:val="inset" w:sz="6" w:space="0" w:color="000000"/>
                            <w:bottom w:val="inset" w:sz="6" w:space="0" w:color="000000"/>
                            <w:right w:val="inset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272"/>
                          <w:gridCol w:w="1283"/>
                          <w:gridCol w:w="1272"/>
                          <w:gridCol w:w="1272"/>
                          <w:gridCol w:w="1272"/>
                          <w:gridCol w:w="1283"/>
                        </w:tblGrid>
                        <w:tr w:rsidR="00CC3681" w:rsidTr="00CC3681"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Tube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Volume of egg white suspension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Volume of acid added (cm</w:t>
                              </w: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Amount of pepsin added (cm</w:t>
                              </w: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  <w:vertAlign w:val="superscript"/>
                                </w:rPr>
                                <w:t>3</w:t>
                              </w: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Measured pH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Time for suspension to clear (m)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2.0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3.0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1.5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3.0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1.0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3.0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0.5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3.0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0.0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3.0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  <w:tr w:rsidR="00CC3681" w:rsidTr="00CC3681"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Style w:val="Strong"/>
                                  <w:rFonts w:ascii="Helvetica" w:eastAsia="Times New Roman" w:hAnsi="Helvetica" w:cs="Helvetica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2.0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0.0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vAlign w:val="center"/>
                              <w:hideMark/>
                            </w:tcPr>
                            <w:p w:rsidR="00CC3681" w:rsidRDefault="00CC3681" w:rsidP="00CC3681">
                              <w:pPr>
                                <w:spacing w:before="15" w:after="15"/>
                                <w:ind w:left="15" w:right="15"/>
                                <w:jc w:val="center"/>
                                <w:rPr>
                                  <w:rFonts w:ascii="Helvetica" w:eastAsia="Times New Roman" w:hAnsi="Helvetica" w:cs="Helvetica"/>
                                </w:rPr>
                              </w:pPr>
                              <w:r>
                                <w:rPr>
                                  <w:rFonts w:ascii="Helvetica" w:eastAsia="Times New Roman" w:hAnsi="Helvetica" w:cs="Helvetica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CC3681" w:rsidRDefault="00CC3681" w:rsidP="00CC3681">
                        <w:pPr>
                          <w:spacing w:after="0"/>
                          <w:ind w:left="1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ind w:left="15" w:right="15"/>
                          <w:jc w:val="center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Table 1.1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8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Identify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three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errors the student made in the preparation of his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table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before he recorded his results.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1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2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3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[3]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8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Identify a change the student could make to his procedure that would increase the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validity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 of the investigation.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lastRenderedPageBreak/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8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 xml:space="preserve">State the term that best describes the purpose of </w:t>
                        </w: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tube 6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t>.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[1]</w:t>
                        </w:r>
                      </w:p>
                      <w:p w:rsidR="00CC3681" w:rsidRDefault="00CC3681" w:rsidP="00CC3681">
                        <w:pPr>
                          <w:numPr>
                            <w:ilvl w:val="0"/>
                            <w:numId w:val="28"/>
                          </w:numPr>
                          <w:spacing w:before="100" w:beforeAutospacing="1" w:after="100" w:afterAutospacing="1" w:line="240" w:lineRule="auto"/>
                          <w:ind w:left="735" w:right="15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Another student suggested that he should repeat the investigation at least twice.</w:t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</w:r>
                        <w:r>
                          <w:rPr>
                            <w:rFonts w:ascii="Helvetica" w:eastAsia="Times New Roman" w:hAnsi="Helvetica" w:cs="Helvetica"/>
                          </w:rPr>
                          <w:br/>
                          <w:t>How would this have improved the investigation?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</w:rPr>
                          <w:t> </w:t>
                        </w:r>
                      </w:p>
                      <w:p w:rsidR="00CC3681" w:rsidRDefault="00CC3681" w:rsidP="00CC3681">
                        <w:pPr>
                          <w:spacing w:before="100" w:beforeAutospacing="1" w:after="100" w:afterAutospacing="1" w:line="180" w:lineRule="atLeast"/>
                          <w:ind w:left="735" w:right="15"/>
                          <w:jc w:val="right"/>
                          <w:rPr>
                            <w:rFonts w:ascii="Helvetica" w:eastAsia="Times New Roman" w:hAnsi="Helvetica" w:cs="Helvetica"/>
                          </w:rPr>
                        </w:pPr>
                        <w:r>
                          <w:rPr>
                            <w:rStyle w:val="Strong"/>
                            <w:rFonts w:ascii="Helvetica" w:eastAsia="Times New Roman" w:hAnsi="Helvetica" w:cs="Helvetica"/>
                          </w:rPr>
                          <w:t>[2]</w:t>
                        </w:r>
                      </w:p>
                      <w:p w:rsidR="00CC3681" w:rsidRDefault="00CC3681" w:rsidP="00CC3681">
                        <w:pPr>
                          <w:pStyle w:val="NormalWeb"/>
                          <w:ind w:left="30" w:right="30"/>
                          <w:rPr>
                            <w:rFonts w:ascii="Helvetica" w:eastAsiaTheme="minorEastAsia" w:hAnsi="Helvetica" w:cs="Helvetica"/>
                          </w:rPr>
                        </w:pPr>
                        <w:r>
                          <w:t> </w:t>
                        </w:r>
                      </w:p>
                    </w:tc>
                  </w:tr>
                </w:tbl>
                <w:p w:rsidR="00CC3681" w:rsidRDefault="00CC3681" w:rsidP="00CC3681">
                  <w:pPr>
                    <w:spacing w:after="15"/>
                    <w:ind w:left="15" w:right="15"/>
                    <w:rPr>
                      <w:rFonts w:ascii="Helvetica" w:eastAsia="Times New Roman" w:hAnsi="Helvetica" w:cs="Helvetica"/>
                    </w:rPr>
                  </w:pPr>
                </w:p>
              </w:tc>
            </w:tr>
          </w:tbl>
          <w:p w:rsidR="00CC3681" w:rsidRDefault="00CC3681" w:rsidP="00CC3681">
            <w:pPr>
              <w:spacing w:before="15" w:after="15"/>
              <w:ind w:left="15" w:right="15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</w:tc>
      </w:tr>
    </w:tbl>
    <w:p w:rsidR="00CC3681" w:rsidRDefault="00CC3681" w:rsidP="00CD4037">
      <w:pPr>
        <w:spacing w:after="0"/>
        <w:rPr>
          <w:rFonts w:ascii="Helvetica" w:eastAsia="Times New Roman" w:hAnsi="Helvetica" w:cs="Helvetica"/>
          <w:b/>
          <w:bCs/>
          <w:sz w:val="18"/>
          <w:szCs w:val="18"/>
        </w:rPr>
      </w:pPr>
    </w:p>
    <w:p w:rsidR="00CC3681" w:rsidRDefault="00CC3681" w:rsidP="00CC3681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E96447" w:rsidRPr="00CD4037" w:rsidRDefault="00C43976" w:rsidP="00C43976">
      <w:pPr>
        <w:spacing w:after="240"/>
        <w:rPr>
          <w:b/>
        </w:rPr>
      </w:pPr>
      <w:r w:rsidRPr="00CD4037">
        <w:rPr>
          <w:rFonts w:ascii="Helvetica" w:eastAsia="Times New Roman" w:hAnsi="Helvetica" w:cs="Helvetica"/>
          <w:b/>
          <w:sz w:val="24"/>
          <w:szCs w:val="24"/>
        </w:rPr>
        <w:t>Well done!!  Completing this preparation work will really help you to start</w:t>
      </w:r>
      <w:r w:rsidR="00CD4037" w:rsidRPr="00CD4037">
        <w:rPr>
          <w:rFonts w:ascii="Helvetica" w:eastAsia="Times New Roman" w:hAnsi="Helvetica" w:cs="Helvetica"/>
          <w:b/>
          <w:sz w:val="24"/>
          <w:szCs w:val="24"/>
        </w:rPr>
        <w:t xml:space="preserve"> your BTEC Applied Science Studies.</w:t>
      </w:r>
    </w:p>
    <w:p w:rsidR="00E96447" w:rsidRPr="00E96447" w:rsidRDefault="00E96447" w:rsidP="00C43976">
      <w:pPr>
        <w:spacing w:after="240"/>
        <w:rPr>
          <w:rFonts w:ascii="Arial" w:eastAsia="Times New Roman" w:hAnsi="Arial" w:cs="Arial"/>
          <w:sz w:val="24"/>
          <w:szCs w:val="24"/>
        </w:rPr>
      </w:pPr>
      <w:r w:rsidRPr="00E96447">
        <w:rPr>
          <w:rFonts w:ascii="Arial" w:hAnsi="Arial" w:cs="Arial"/>
          <w:sz w:val="24"/>
          <w:szCs w:val="24"/>
        </w:rPr>
        <w:t>Your new Biology teacher will collect any ‘think’ practice questions you have tried after you have started at The Henley College.</w:t>
      </w:r>
    </w:p>
    <w:p w:rsidR="00C43976" w:rsidRDefault="00C43976" w:rsidP="00CC3681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C43976" w:rsidRDefault="00C43976" w:rsidP="00CC3681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C43976" w:rsidRDefault="00C43976" w:rsidP="00CC3681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C43976" w:rsidRDefault="00C43976" w:rsidP="00CC3681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C43976" w:rsidRDefault="00C43976" w:rsidP="00CC3681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C43976" w:rsidRDefault="00C43976" w:rsidP="00CC3681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C43976" w:rsidRDefault="00C43976" w:rsidP="00CC3681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C43976" w:rsidRDefault="00C43976" w:rsidP="00CC3681">
      <w:pPr>
        <w:spacing w:after="240"/>
        <w:rPr>
          <w:rFonts w:ascii="Helvetica" w:eastAsia="Times New Roman" w:hAnsi="Helvetica" w:cs="Helvetica"/>
          <w:sz w:val="24"/>
          <w:szCs w:val="24"/>
        </w:rPr>
      </w:pPr>
    </w:p>
    <w:p w:rsidR="009011CF" w:rsidRPr="009011CF" w:rsidRDefault="009011CF" w:rsidP="009011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ritannic Bold" w:eastAsia="Times New Roman" w:hAnsi="Britannic Bold" w:cstheme="minorHAnsi"/>
          <w:b/>
          <w:sz w:val="28"/>
          <w:szCs w:val="28"/>
          <w:lang w:eastAsia="en-GB"/>
        </w:rPr>
      </w:pPr>
    </w:p>
    <w:p w:rsidR="00ED31E3" w:rsidRPr="00AE4579" w:rsidRDefault="00ED31E3" w:rsidP="00711B49">
      <w:pPr>
        <w:rPr>
          <w:b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C120B2" w:rsidRPr="00C120B2" w:rsidRDefault="00C120B2" w:rsidP="00C120B2">
      <w:pPr>
        <w:rPr>
          <w:rFonts w:ascii="Arial" w:hAnsi="Arial" w:cs="Arial"/>
          <w:b/>
          <w:sz w:val="24"/>
          <w:szCs w:val="24"/>
        </w:rPr>
      </w:pPr>
    </w:p>
    <w:p w:rsidR="00172548" w:rsidRPr="00172548" w:rsidRDefault="00172548" w:rsidP="00172548">
      <w:pPr>
        <w:ind w:left="360"/>
        <w:rPr>
          <w:rFonts w:ascii="Arial" w:hAnsi="Arial" w:cs="Arial"/>
          <w:b/>
          <w:sz w:val="24"/>
          <w:szCs w:val="24"/>
        </w:rPr>
      </w:pPr>
    </w:p>
    <w:p w:rsidR="00580772" w:rsidRPr="00580772" w:rsidRDefault="00580772" w:rsidP="0058077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580772" w:rsidRPr="00580772" w:rsidRDefault="00580772" w:rsidP="00580772">
      <w:pPr>
        <w:ind w:left="720"/>
        <w:rPr>
          <w:rFonts w:ascii="Arial" w:hAnsi="Arial" w:cs="Arial"/>
          <w:sz w:val="24"/>
          <w:szCs w:val="24"/>
        </w:rPr>
      </w:pPr>
    </w:p>
    <w:p w:rsidR="00287054" w:rsidRPr="00287054" w:rsidRDefault="00287054" w:rsidP="00287054">
      <w:pPr>
        <w:rPr>
          <w:rFonts w:ascii="Arial" w:hAnsi="Arial" w:cs="Arial"/>
          <w:sz w:val="24"/>
          <w:szCs w:val="24"/>
        </w:rPr>
      </w:pPr>
    </w:p>
    <w:p w:rsidR="00F56269" w:rsidRPr="00F56269" w:rsidRDefault="00F56269" w:rsidP="00F56269">
      <w:pPr>
        <w:rPr>
          <w:rFonts w:ascii="Arial" w:hAnsi="Arial" w:cs="Arial"/>
          <w:sz w:val="24"/>
          <w:szCs w:val="24"/>
        </w:rPr>
      </w:pPr>
    </w:p>
    <w:p w:rsidR="00F56269" w:rsidRPr="00F56269" w:rsidRDefault="00F56269" w:rsidP="00F56269">
      <w:pPr>
        <w:jc w:val="center"/>
        <w:rPr>
          <w:rFonts w:ascii="Arial" w:hAnsi="Arial" w:cs="Arial"/>
          <w:sz w:val="24"/>
          <w:szCs w:val="24"/>
        </w:rPr>
      </w:pPr>
    </w:p>
    <w:sectPr w:rsidR="00F56269" w:rsidRPr="00F56269" w:rsidSect="00936BB4">
      <w:footerReference w:type="default" r:id="rId5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302" w:rsidRDefault="004C4302" w:rsidP="00A82576">
      <w:r>
        <w:separator/>
      </w:r>
    </w:p>
  </w:endnote>
  <w:endnote w:type="continuationSeparator" w:id="0">
    <w:p w:rsidR="004C4302" w:rsidRDefault="004C4302" w:rsidP="00A82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302" w:rsidRDefault="004C4302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bottomMargin">
                <wp:align>center</wp:align>
              </wp:positionV>
              <wp:extent cx="5943600" cy="274320"/>
              <wp:effectExtent l="0" t="0" r="0" b="0"/>
              <wp:wrapNone/>
              <wp:docPr id="155" name="Group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274320"/>
                        <a:chOff x="0" y="0"/>
                        <a:chExt cx="5943600" cy="274320"/>
                      </a:xfrm>
                    </wpg:grpSpPr>
                    <wps:wsp>
                      <wps:cNvPr id="156" name="Rectangle 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Text Box 157"/>
                      <wps:cNvSpPr txBox="1"/>
                      <wps:spPr>
                        <a:xfrm>
                          <a:off x="228600" y="0"/>
                          <a:ext cx="535305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302" w:rsidRDefault="004C4302">
                            <w:pPr>
                              <w:pStyle w:val="Footer"/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Author"/>
                                <w:tag w:val=""/>
                                <w:id w:val="-959653791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Rebecca Pitt</w:t>
                                </w:r>
                              </w:sdtContent>
                            </w:sdt>
                            <w:r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aps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chool"/>
                                <w:tag w:val="School"/>
                                <w:id w:val="1660265181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The Henley College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55" o:spid="_x0000_s1031" style="position:absolute;margin-left:0;margin-top:0;width:468pt;height:21.6pt;z-index:251659264;mso-position-horizontal:left;mso-position-horizontal-relative:page;mso-position-vertical:center;mso-position-vertical-relative:bottom-margin-area" coordsize="5943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">
              <v:rect id="Rectangle 156" o:spid="_x0000_s1032" style="position:absolute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zRZ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j2P4fSZcIOc/AAAA//8DAFBLAQItABQABgAIAAAAIQDb4fbL7gAAAIUBAAATAAAAAAAAAAAA&#10;AAAAAAAAAABbQ29udGVudF9UeXBlc10ueG1sUEsBAi0AFAAGAAgAAAAhAFr0LFu/AAAAFQEAAAsA&#10;AAAAAAAAAAAAAAAAHwEAAF9yZWxzLy5yZWxzUEsBAi0AFAAGAAgAAAAhANnjNFn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33" type="#_x0000_t202" style="position:absolute;left:2286;width:53530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" filled="f" stroked="f" strokeweight=".5pt">
                <v:textbox style="mso-fit-shape-to-text:t" inset="0,,0">
                  <w:txbxContent>
                    <w:p w:rsidR="004C4302" w:rsidRDefault="004C4302">
                      <w:pPr>
                        <w:pStyle w:val="Footer"/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Author"/>
                          <w:tag w:val=""/>
                          <w:id w:val="-959653791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Content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Rebecca Pitt</w:t>
                          </w:r>
                        </w:sdtContent>
                      </w:sdt>
                      <w:r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aps/>
                            <w:color w:val="808080" w:themeColor="background1" w:themeShade="80"/>
                            <w:sz w:val="20"/>
                            <w:szCs w:val="20"/>
                          </w:rPr>
                          <w:alias w:val="School"/>
                          <w:tag w:val="School"/>
                          <w:id w:val="1660265181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r>
                            <w:rPr>
                              <w:caps/>
                              <w:color w:val="808080" w:themeColor="background1" w:themeShade="80"/>
                              <w:sz w:val="20"/>
                              <w:szCs w:val="20"/>
                            </w:rPr>
                            <w:t>The Henley College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302" w:rsidRDefault="004C4302" w:rsidP="00A82576">
      <w:r>
        <w:separator/>
      </w:r>
    </w:p>
  </w:footnote>
  <w:footnote w:type="continuationSeparator" w:id="0">
    <w:p w:rsidR="004C4302" w:rsidRDefault="004C4302" w:rsidP="00A82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D243A"/>
    <w:multiLevelType w:val="multilevel"/>
    <w:tmpl w:val="F79CC8D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75789E"/>
    <w:multiLevelType w:val="multilevel"/>
    <w:tmpl w:val="544AFF2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2A20DC"/>
    <w:multiLevelType w:val="hybridMultilevel"/>
    <w:tmpl w:val="B8029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8621A"/>
    <w:multiLevelType w:val="hybridMultilevel"/>
    <w:tmpl w:val="0A5E01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52128"/>
    <w:multiLevelType w:val="multilevel"/>
    <w:tmpl w:val="62141B5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AE2F12"/>
    <w:multiLevelType w:val="multilevel"/>
    <w:tmpl w:val="0D78FE8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9712F2"/>
    <w:multiLevelType w:val="hybridMultilevel"/>
    <w:tmpl w:val="FE42B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750D5"/>
    <w:multiLevelType w:val="multilevel"/>
    <w:tmpl w:val="99500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E67FAB"/>
    <w:multiLevelType w:val="hybridMultilevel"/>
    <w:tmpl w:val="CC3A7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B62900"/>
    <w:multiLevelType w:val="multilevel"/>
    <w:tmpl w:val="394EBC3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3E0A36"/>
    <w:multiLevelType w:val="multilevel"/>
    <w:tmpl w:val="F91A25E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F66D09"/>
    <w:multiLevelType w:val="multilevel"/>
    <w:tmpl w:val="60EE0EC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D30799"/>
    <w:multiLevelType w:val="multilevel"/>
    <w:tmpl w:val="E7A2F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2D66F3"/>
    <w:multiLevelType w:val="hybridMultilevel"/>
    <w:tmpl w:val="265611CE"/>
    <w:lvl w:ilvl="0" w:tplc="00041B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9D45AED"/>
    <w:multiLevelType w:val="hybridMultilevel"/>
    <w:tmpl w:val="3A401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5D78A3"/>
    <w:multiLevelType w:val="hybridMultilevel"/>
    <w:tmpl w:val="F21CC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7B512E"/>
    <w:multiLevelType w:val="hybridMultilevel"/>
    <w:tmpl w:val="BCAA3992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B14AF4"/>
    <w:multiLevelType w:val="multilevel"/>
    <w:tmpl w:val="6652C5F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013672"/>
    <w:multiLevelType w:val="multilevel"/>
    <w:tmpl w:val="E3D87C0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6BB4F80"/>
    <w:multiLevelType w:val="hybridMultilevel"/>
    <w:tmpl w:val="0DB09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31055D"/>
    <w:multiLevelType w:val="hybridMultilevel"/>
    <w:tmpl w:val="6DC4705E"/>
    <w:lvl w:ilvl="0" w:tplc="D504B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18D0586"/>
    <w:multiLevelType w:val="hybridMultilevel"/>
    <w:tmpl w:val="12DE0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A4772A"/>
    <w:multiLevelType w:val="hybridMultilevel"/>
    <w:tmpl w:val="05607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B0669E"/>
    <w:multiLevelType w:val="hybridMultilevel"/>
    <w:tmpl w:val="656A3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3B0626"/>
    <w:multiLevelType w:val="multilevel"/>
    <w:tmpl w:val="0442D5F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6B64C9"/>
    <w:multiLevelType w:val="multilevel"/>
    <w:tmpl w:val="99AE105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9200489"/>
    <w:multiLevelType w:val="multilevel"/>
    <w:tmpl w:val="33BE7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EA31056"/>
    <w:multiLevelType w:val="hybridMultilevel"/>
    <w:tmpl w:val="44D40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F602A4"/>
    <w:multiLevelType w:val="multilevel"/>
    <w:tmpl w:val="F33C0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8"/>
  </w:num>
  <w:num w:numId="4">
    <w:abstractNumId w:val="16"/>
  </w:num>
  <w:num w:numId="5">
    <w:abstractNumId w:val="20"/>
  </w:num>
  <w:num w:numId="6">
    <w:abstractNumId w:val="21"/>
  </w:num>
  <w:num w:numId="7">
    <w:abstractNumId w:val="19"/>
  </w:num>
  <w:num w:numId="8">
    <w:abstractNumId w:val="22"/>
  </w:num>
  <w:num w:numId="9">
    <w:abstractNumId w:val="23"/>
  </w:num>
  <w:num w:numId="10">
    <w:abstractNumId w:val="12"/>
  </w:num>
  <w:num w:numId="11">
    <w:abstractNumId w:val="10"/>
  </w:num>
  <w:num w:numId="12">
    <w:abstractNumId w:val="25"/>
  </w:num>
  <w:num w:numId="13">
    <w:abstractNumId w:val="24"/>
  </w:num>
  <w:num w:numId="14">
    <w:abstractNumId w:val="2"/>
  </w:num>
  <w:num w:numId="15">
    <w:abstractNumId w:val="15"/>
  </w:num>
  <w:num w:numId="16">
    <w:abstractNumId w:val="27"/>
  </w:num>
  <w:num w:numId="17">
    <w:abstractNumId w:val="3"/>
  </w:num>
  <w:num w:numId="18">
    <w:abstractNumId w:val="1"/>
  </w:num>
  <w:num w:numId="19">
    <w:abstractNumId w:val="7"/>
  </w:num>
  <w:num w:numId="20">
    <w:abstractNumId w:val="0"/>
  </w:num>
  <w:num w:numId="21">
    <w:abstractNumId w:val="4"/>
  </w:num>
  <w:num w:numId="22">
    <w:abstractNumId w:val="5"/>
  </w:num>
  <w:num w:numId="23">
    <w:abstractNumId w:val="11"/>
  </w:num>
  <w:num w:numId="24">
    <w:abstractNumId w:val="13"/>
  </w:num>
  <w:num w:numId="25">
    <w:abstractNumId w:val="26"/>
  </w:num>
  <w:num w:numId="26">
    <w:abstractNumId w:val="9"/>
  </w:num>
  <w:num w:numId="27">
    <w:abstractNumId w:val="28"/>
  </w:num>
  <w:num w:numId="28">
    <w:abstractNumId w:val="18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269"/>
    <w:rsid w:val="00022941"/>
    <w:rsid w:val="00081DEE"/>
    <w:rsid w:val="00110C76"/>
    <w:rsid w:val="00172548"/>
    <w:rsid w:val="001824EB"/>
    <w:rsid w:val="001C2D7B"/>
    <w:rsid w:val="00204A32"/>
    <w:rsid w:val="00210034"/>
    <w:rsid w:val="002142A0"/>
    <w:rsid w:val="00287054"/>
    <w:rsid w:val="002C05AE"/>
    <w:rsid w:val="002E37E8"/>
    <w:rsid w:val="00307F00"/>
    <w:rsid w:val="0033718F"/>
    <w:rsid w:val="00352E5D"/>
    <w:rsid w:val="003A7D70"/>
    <w:rsid w:val="004736F5"/>
    <w:rsid w:val="00477833"/>
    <w:rsid w:val="00492787"/>
    <w:rsid w:val="004C4302"/>
    <w:rsid w:val="0050130F"/>
    <w:rsid w:val="0053633A"/>
    <w:rsid w:val="005670DC"/>
    <w:rsid w:val="00580772"/>
    <w:rsid w:val="006506A2"/>
    <w:rsid w:val="00654F48"/>
    <w:rsid w:val="0067662C"/>
    <w:rsid w:val="00694FA6"/>
    <w:rsid w:val="006976D7"/>
    <w:rsid w:val="00711B49"/>
    <w:rsid w:val="007B0945"/>
    <w:rsid w:val="007D0108"/>
    <w:rsid w:val="007E2877"/>
    <w:rsid w:val="008257F9"/>
    <w:rsid w:val="00860D7B"/>
    <w:rsid w:val="0088414C"/>
    <w:rsid w:val="008964E6"/>
    <w:rsid w:val="008B3A7A"/>
    <w:rsid w:val="008C0FA0"/>
    <w:rsid w:val="009011CF"/>
    <w:rsid w:val="0090724C"/>
    <w:rsid w:val="009300FF"/>
    <w:rsid w:val="00936BB4"/>
    <w:rsid w:val="00966B03"/>
    <w:rsid w:val="009D3AFB"/>
    <w:rsid w:val="00A01634"/>
    <w:rsid w:val="00A40516"/>
    <w:rsid w:val="00A82576"/>
    <w:rsid w:val="00A93594"/>
    <w:rsid w:val="00B35564"/>
    <w:rsid w:val="00B72CF3"/>
    <w:rsid w:val="00BA6B49"/>
    <w:rsid w:val="00BD1EEE"/>
    <w:rsid w:val="00C120B2"/>
    <w:rsid w:val="00C437E4"/>
    <w:rsid w:val="00C43976"/>
    <w:rsid w:val="00C46099"/>
    <w:rsid w:val="00CC3681"/>
    <w:rsid w:val="00CD4037"/>
    <w:rsid w:val="00D35E5F"/>
    <w:rsid w:val="00D35F12"/>
    <w:rsid w:val="00D36F1B"/>
    <w:rsid w:val="00D87D65"/>
    <w:rsid w:val="00E5458D"/>
    <w:rsid w:val="00E96447"/>
    <w:rsid w:val="00ED31E3"/>
    <w:rsid w:val="00EE1CE1"/>
    <w:rsid w:val="00F11166"/>
    <w:rsid w:val="00F11238"/>
    <w:rsid w:val="00F50E6D"/>
    <w:rsid w:val="00F56269"/>
    <w:rsid w:val="00F75F14"/>
    <w:rsid w:val="00FA7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8FC7D"/>
  <w15:chartTrackingRefBased/>
  <w15:docId w15:val="{647B6A9C-83C0-46CE-ABC8-DD13867FF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62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62C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110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711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fnotalone">
    <w:name w:val="if_notalone"/>
    <w:basedOn w:val="DefaultParagraphFont"/>
    <w:rsid w:val="00210034"/>
    <w:rPr>
      <w:rFonts w:ascii="Helvetica" w:hAnsi="Helvetica" w:cs="Helvetica" w:hint="default"/>
    </w:rPr>
  </w:style>
  <w:style w:type="character" w:styleId="Strong">
    <w:name w:val="Strong"/>
    <w:basedOn w:val="DefaultParagraphFont"/>
    <w:uiPriority w:val="22"/>
    <w:qFormat/>
    <w:rsid w:val="00210034"/>
    <w:rPr>
      <w:b/>
      <w:bCs/>
    </w:rPr>
  </w:style>
  <w:style w:type="character" w:styleId="Emphasis">
    <w:name w:val="Emphasis"/>
    <w:basedOn w:val="DefaultParagraphFont"/>
    <w:uiPriority w:val="20"/>
    <w:qFormat/>
    <w:rsid w:val="00210034"/>
    <w:rPr>
      <w:i/>
      <w:iCs/>
    </w:rPr>
  </w:style>
  <w:style w:type="character" w:customStyle="1" w:styleId="dotrow1">
    <w:name w:val="dotrow1"/>
    <w:basedOn w:val="DefaultParagraphFont"/>
    <w:rsid w:val="007E2877"/>
    <w:rPr>
      <w:rFonts w:ascii="Helvetica" w:hAnsi="Helvetica" w:cs="Helvetica" w:hint="default"/>
    </w:rPr>
  </w:style>
  <w:style w:type="character" w:customStyle="1" w:styleId="ifalone">
    <w:name w:val="if_alone"/>
    <w:basedOn w:val="DefaultParagraphFont"/>
    <w:rsid w:val="007E2877"/>
    <w:rPr>
      <w:rFonts w:ascii="Helvetica" w:hAnsi="Helvetica" w:cs="Helvetica" w:hint="default"/>
    </w:rPr>
  </w:style>
  <w:style w:type="paragraph" w:styleId="Header">
    <w:name w:val="header"/>
    <w:basedOn w:val="Normal"/>
    <w:link w:val="HeaderChar"/>
    <w:uiPriority w:val="99"/>
    <w:unhideWhenUsed/>
    <w:rsid w:val="00A825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576"/>
  </w:style>
  <w:style w:type="paragraph" w:styleId="Footer">
    <w:name w:val="footer"/>
    <w:basedOn w:val="Normal"/>
    <w:link w:val="FooterChar"/>
    <w:uiPriority w:val="99"/>
    <w:unhideWhenUsed/>
    <w:rsid w:val="00A825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5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Aa0cvmsD_2Q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www.youtube.com/watch?v=LeOUIXbFyqk" TargetMode="External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s://www.youtube.com/watch?v=brs2nMubr84" TargetMode="External"/><Relationship Id="rId42" Type="http://schemas.openxmlformats.org/officeDocument/2006/relationships/image" Target="media/image20.png"/><Relationship Id="rId47" Type="http://schemas.openxmlformats.org/officeDocument/2006/relationships/hyperlink" Target="https://www.youtube.com/watch?v=1BoZfsARSjk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ZqgKrd4Lp24" TargetMode="External"/><Relationship Id="rId25" Type="http://schemas.openxmlformats.org/officeDocument/2006/relationships/hyperlink" Target="https://www.youtube.com/watch?v=_zm_DyD6FJ0" TargetMode="External"/><Relationship Id="rId33" Type="http://schemas.openxmlformats.org/officeDocument/2006/relationships/hyperlink" Target="https://www.youtube.com/watch?v=5BBYBRWzsLA" TargetMode="External"/><Relationship Id="rId38" Type="http://schemas.openxmlformats.org/officeDocument/2006/relationships/hyperlink" Target="https://www.youtube.com/watch?v=5MQdXjRPHmQ&amp;t=207s" TargetMode="External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znSQ9A7OPVc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www.youtube.com/watch?v=qBRFIMcxZNM" TargetMode="External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H8WJ2KENlK0" TargetMode="External"/><Relationship Id="rId32" Type="http://schemas.openxmlformats.org/officeDocument/2006/relationships/hyperlink" Target="https://www.youtube.com/watch?v=VGHD9e3yRIU" TargetMode="External"/><Relationship Id="rId37" Type="http://schemas.openxmlformats.org/officeDocument/2006/relationships/hyperlink" Target="https://www.youtube.com/watch?v=zwibgNGe4aY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yperlink" Target="https://www.youtube.com/watch?v=Gi9A56nu01E" TargetMode="External"/><Relationship Id="rId36" Type="http://schemas.openxmlformats.org/officeDocument/2006/relationships/image" Target="media/image16.png"/><Relationship Id="rId49" Type="http://schemas.openxmlformats.org/officeDocument/2006/relationships/hyperlink" Target="https://www.youtube.com/watch?v=C2gYhT9BrmQ" TargetMode="External"/><Relationship Id="rId10" Type="http://schemas.openxmlformats.org/officeDocument/2006/relationships/hyperlink" Target="https://www.youtube.com/watch?v=gFuEo2ccTPA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image" Target="media/image22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URUJD5NEXC8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image" Target="media/image15.png"/><Relationship Id="rId43" Type="http://schemas.openxmlformats.org/officeDocument/2006/relationships/image" Target="media/image21.png"/><Relationship Id="rId48" Type="http://schemas.openxmlformats.org/officeDocument/2006/relationships/hyperlink" Target="https://www.youtube.com/watch?v=Wm_hW4ATROo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8877C-CF84-4D28-ABED-BED53CD0D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3032</Words>
  <Characters>17284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Henley College</Company>
  <LinksUpToDate>false</LinksUpToDate>
  <CharactersWithSpaces>20276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Pitt</dc:creator>
  <cp:keywords/>
  <dc:description/>
  <cp:lastModifiedBy>Rebecca Pitt</cp:lastModifiedBy>
  <cp:revision>2</cp:revision>
  <dcterms:created xsi:type="dcterms:W3CDTF">2020-05-06T12:13:00Z</dcterms:created>
  <dcterms:modified xsi:type="dcterms:W3CDTF">2020-05-06T12:13:00Z</dcterms:modified>
</cp:coreProperties>
</file>