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5B3F49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5DA5">
        <w:rPr>
          <w:b/>
          <w:sz w:val="28"/>
          <w:szCs w:val="28"/>
        </w:rPr>
        <w:t>1</w:t>
      </w:r>
      <w:r w:rsidRPr="005B3F4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</w:t>
      </w:r>
      <w:r w:rsidR="00CB5DA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17 JULY</w:t>
      </w:r>
      <w:r w:rsidR="00CB5DA5">
        <w:rPr>
          <w:b/>
          <w:sz w:val="28"/>
          <w:szCs w:val="28"/>
        </w:rPr>
        <w:t xml:space="preserve"> 2015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562"/>
        <w:gridCol w:w="1556"/>
      </w:tblGrid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CB5DA5" w:rsidRPr="00CC0768" w:rsidRDefault="00CB5DA5" w:rsidP="00104C86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Display marking </w:t>
            </w:r>
            <w:r w:rsidR="00427AC1">
              <w:rPr>
                <w:rFonts w:ascii="Calibri" w:hAnsi="Calibri" w:cs="Arial"/>
                <w:sz w:val="22"/>
              </w:rPr>
              <w:t>Women</w:t>
            </w:r>
            <w:r w:rsidR="00104C86">
              <w:rPr>
                <w:rFonts w:ascii="Calibri" w:hAnsi="Calibri" w:cs="Arial"/>
                <w:sz w:val="22"/>
              </w:rPr>
              <w:t>’s</w:t>
            </w:r>
            <w:r w:rsidR="00427AC1">
              <w:rPr>
                <w:rFonts w:ascii="Calibri" w:hAnsi="Calibri" w:cs="Arial"/>
                <w:sz w:val="22"/>
              </w:rPr>
              <w:t xml:space="preserve"> History </w:t>
            </w:r>
            <w:r w:rsidRPr="00CC0768">
              <w:rPr>
                <w:rFonts w:ascii="Calibri" w:hAnsi="Calibri" w:cs="Arial"/>
                <w:sz w:val="22"/>
              </w:rPr>
              <w:t xml:space="preserve">Month of </w:t>
            </w:r>
            <w:r w:rsidR="00104C86">
              <w:rPr>
                <w:rFonts w:ascii="Calibri" w:hAnsi="Calibri" w:cs="Arial"/>
                <w:sz w:val="22"/>
              </w:rPr>
              <w:t>women artists from the 16</w:t>
            </w:r>
            <w:r w:rsidR="00104C86" w:rsidRPr="00104C86">
              <w:rPr>
                <w:rFonts w:ascii="Calibri" w:hAnsi="Calibri" w:cs="Arial"/>
                <w:sz w:val="22"/>
                <w:vertAlign w:val="superscript"/>
              </w:rPr>
              <w:t>th</w:t>
            </w:r>
            <w:r w:rsidR="00104C86">
              <w:rPr>
                <w:rFonts w:ascii="Calibri" w:hAnsi="Calibri" w:cs="Arial"/>
                <w:sz w:val="22"/>
              </w:rPr>
              <w:t xml:space="preserve"> Century to the present day.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427AC1" w:rsidP="00427AC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March</w:t>
            </w:r>
            <w:r w:rsidR="00CB5DA5" w:rsidRPr="00CC0768">
              <w:rPr>
                <w:rFonts w:ascii="Calibri" w:hAnsi="Calibri" w:cs="Arial"/>
                <w:sz w:val="22"/>
              </w:rPr>
              <w:t xml:space="preserve"> 2015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104C86" w:rsidRPr="00CC0768" w:rsidTr="00104C86">
        <w:tc>
          <w:tcPr>
            <w:tcW w:w="2423" w:type="pct"/>
          </w:tcPr>
          <w:p w:rsidR="00104C86" w:rsidRPr="00CC0768" w:rsidRDefault="00104C86" w:rsidP="00104C86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</w:t>
            </w:r>
            <w:r>
              <w:rPr>
                <w:rFonts w:ascii="Calibri" w:hAnsi="Calibri" w:cs="Arial"/>
                <w:b/>
                <w:sz w:val="22"/>
              </w:rPr>
              <w:t>5 Foyer</w:t>
            </w:r>
            <w:r w:rsidRPr="00CC0768">
              <w:rPr>
                <w:rFonts w:ascii="Calibri" w:hAnsi="Calibri" w:cs="Arial"/>
                <w:b/>
                <w:sz w:val="22"/>
              </w:rPr>
              <w:t xml:space="preserve"> Display</w:t>
            </w:r>
          </w:p>
          <w:p w:rsidR="00104C86" w:rsidRPr="00CC0768" w:rsidRDefault="00104C86" w:rsidP="00F1232A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Display </w:t>
            </w:r>
            <w:r w:rsidR="00F1232A">
              <w:rPr>
                <w:rFonts w:ascii="Calibri" w:hAnsi="Calibri" w:cs="Arial"/>
                <w:sz w:val="22"/>
              </w:rPr>
              <w:t xml:space="preserve">celebrating </w:t>
            </w:r>
            <w:r w:rsidR="00447FFC">
              <w:rPr>
                <w:rFonts w:ascii="Calibri" w:hAnsi="Calibri" w:cs="Arial"/>
                <w:sz w:val="22"/>
              </w:rPr>
              <w:t>the life and achievements of</w:t>
            </w:r>
            <w:r>
              <w:rPr>
                <w:rFonts w:ascii="Calibri" w:hAnsi="Calibri" w:cs="Arial"/>
                <w:sz w:val="22"/>
              </w:rPr>
              <w:t xml:space="preserve"> Malala Yousafzai, the younge</w:t>
            </w:r>
            <w:r w:rsidR="00447FFC">
              <w:rPr>
                <w:rFonts w:ascii="Calibri" w:hAnsi="Calibri" w:cs="Arial"/>
                <w:sz w:val="22"/>
              </w:rPr>
              <w:t>st</w:t>
            </w:r>
            <w:r>
              <w:rPr>
                <w:rFonts w:ascii="Calibri" w:hAnsi="Calibri" w:cs="Arial"/>
                <w:sz w:val="22"/>
              </w:rPr>
              <w:t xml:space="preserve"> Nobel Peace Prize winner at 17 year old.</w:t>
            </w:r>
          </w:p>
        </w:tc>
        <w:tc>
          <w:tcPr>
            <w:tcW w:w="910" w:type="pct"/>
          </w:tcPr>
          <w:p w:rsidR="00104C86" w:rsidRPr="00CC0768" w:rsidRDefault="00104C86" w:rsidP="00104C86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104C86" w:rsidRPr="00CC0768" w:rsidRDefault="00104C86" w:rsidP="00104C8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March</w:t>
            </w:r>
            <w:r w:rsidRPr="00CC0768">
              <w:rPr>
                <w:rFonts w:ascii="Calibri" w:hAnsi="Calibri" w:cs="Arial"/>
                <w:sz w:val="22"/>
              </w:rPr>
              <w:t xml:space="preserve"> 2015</w:t>
            </w:r>
          </w:p>
        </w:tc>
        <w:tc>
          <w:tcPr>
            <w:tcW w:w="832" w:type="pct"/>
          </w:tcPr>
          <w:p w:rsidR="00104C86" w:rsidRPr="00CC0768" w:rsidRDefault="00104C86" w:rsidP="00104C86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Meeting of EDI Steering Group.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835" w:type="pct"/>
          </w:tcPr>
          <w:p w:rsidR="00CB5DA5" w:rsidRPr="00CC0768" w:rsidRDefault="004615D3" w:rsidP="00427AC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17 June 2015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Scheduled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Student Ambassadors</w:t>
            </w:r>
          </w:p>
          <w:p w:rsidR="00CB5DA5" w:rsidRPr="00CC0768" w:rsidRDefault="00CB5DA5" w:rsidP="001302A2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Identify representative groups for action in the summer term</w:t>
            </w:r>
            <w:r w:rsidR="00097581">
              <w:rPr>
                <w:rFonts w:ascii="Calibri" w:hAnsi="Calibri" w:cs="Arial"/>
                <w:sz w:val="22"/>
              </w:rPr>
              <w:t xml:space="preserve">. 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EDI </w:t>
            </w:r>
            <w:r w:rsidRPr="00CC0768">
              <w:rPr>
                <w:rFonts w:ascii="Calibri" w:hAnsi="Calibri" w:cs="Arial"/>
                <w:sz w:val="22"/>
              </w:rPr>
              <w:t>Steering Group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Summer Term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</w:tr>
      <w:tr w:rsidR="00F10BE5" w:rsidRPr="00CC0768" w:rsidTr="00F10BE5">
        <w:tc>
          <w:tcPr>
            <w:tcW w:w="2423" w:type="pct"/>
          </w:tcPr>
          <w:p w:rsidR="00F10BE5" w:rsidRPr="00CC0768" w:rsidRDefault="00F10BE5" w:rsidP="00427AC1">
            <w:pPr>
              <w:rPr>
                <w:rFonts w:ascii="Calibri" w:hAnsi="Calibri" w:cs="Arial"/>
                <w:b/>
                <w:sz w:val="22"/>
              </w:rPr>
            </w:pPr>
            <w:r w:rsidRPr="001302A2">
              <w:rPr>
                <w:rFonts w:ascii="Calibri" w:hAnsi="Calibri" w:cs="Arial"/>
                <w:b/>
                <w:sz w:val="22"/>
              </w:rPr>
              <w:t>Faith and Belief</w:t>
            </w:r>
            <w:r w:rsidRPr="00CC0768">
              <w:rPr>
                <w:rFonts w:ascii="Calibri" w:hAnsi="Calibri" w:cs="Arial"/>
                <w:b/>
                <w:sz w:val="22"/>
              </w:rPr>
              <w:t xml:space="preserve"> Ambassadors</w:t>
            </w:r>
          </w:p>
          <w:p w:rsidR="00F10BE5" w:rsidRPr="00CC0768" w:rsidRDefault="00F10BE5" w:rsidP="00482A9F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Meet</w:t>
            </w:r>
            <w:r w:rsidR="00482A9F">
              <w:rPr>
                <w:rFonts w:ascii="Calibri" w:hAnsi="Calibri" w:cs="Arial"/>
                <w:sz w:val="22"/>
              </w:rPr>
              <w:t>ing</w:t>
            </w:r>
            <w:r>
              <w:rPr>
                <w:rFonts w:ascii="Calibri" w:hAnsi="Calibri" w:cs="Arial"/>
                <w:sz w:val="22"/>
              </w:rPr>
              <w:t xml:space="preserve"> regarding Faith and Belief Ambassadors</w:t>
            </w:r>
            <w:r w:rsidR="00482A9F">
              <w:rPr>
                <w:rFonts w:ascii="Calibri" w:hAnsi="Calibri" w:cs="Arial"/>
                <w:sz w:val="22"/>
              </w:rPr>
              <w:t xml:space="preserve"> following on from the visit by the Venerable Martin Gorick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910" w:type="pct"/>
          </w:tcPr>
          <w:p w:rsidR="00F10BE5" w:rsidRPr="00CC0768" w:rsidRDefault="00F10BE5" w:rsidP="00427AC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AREI/BRIC/SDEA</w:t>
            </w:r>
          </w:p>
        </w:tc>
        <w:tc>
          <w:tcPr>
            <w:tcW w:w="835" w:type="pct"/>
          </w:tcPr>
          <w:p w:rsidR="00F10BE5" w:rsidRPr="00CC0768" w:rsidRDefault="00F10BE5" w:rsidP="00427AC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April 2015</w:t>
            </w:r>
          </w:p>
        </w:tc>
        <w:tc>
          <w:tcPr>
            <w:tcW w:w="832" w:type="pct"/>
          </w:tcPr>
          <w:p w:rsidR="00F10BE5" w:rsidRPr="00CC0768" w:rsidRDefault="00F10BE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</w:tr>
      <w:tr w:rsidR="00482A9F" w:rsidRPr="00713C46" w:rsidTr="00482A9F">
        <w:tc>
          <w:tcPr>
            <w:tcW w:w="2423" w:type="pct"/>
          </w:tcPr>
          <w:p w:rsidR="00482A9F" w:rsidRDefault="00482A9F" w:rsidP="00482A9F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EDI October Event</w:t>
            </w:r>
          </w:p>
          <w:p w:rsidR="00F1232A" w:rsidRPr="00F1232A" w:rsidRDefault="00F1232A" w:rsidP="00F1232A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Annual EDI Event to be held</w:t>
            </w:r>
          </w:p>
        </w:tc>
        <w:tc>
          <w:tcPr>
            <w:tcW w:w="910" w:type="pct"/>
          </w:tcPr>
          <w:p w:rsidR="00482A9F" w:rsidRPr="00713C46" w:rsidRDefault="00482A9F" w:rsidP="00482A9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October</w:t>
            </w:r>
            <w:r w:rsidRPr="00713C46">
              <w:rPr>
                <w:rFonts w:asciiTheme="minorHAnsi" w:hAnsiTheme="minorHAnsi" w:cs="Arial"/>
                <w:sz w:val="22"/>
              </w:rPr>
              <w:t xml:space="preserve"> Event Focus Group</w:t>
            </w:r>
          </w:p>
        </w:tc>
        <w:tc>
          <w:tcPr>
            <w:tcW w:w="834" w:type="pct"/>
          </w:tcPr>
          <w:p w:rsidR="00482A9F" w:rsidRPr="00713C46" w:rsidRDefault="00482A9F" w:rsidP="00BE161D">
            <w:pPr>
              <w:rPr>
                <w:rFonts w:asciiTheme="minorHAnsi" w:hAnsiTheme="minorHAnsi" w:cs="Arial"/>
                <w:sz w:val="22"/>
              </w:rPr>
            </w:pPr>
            <w:r w:rsidRPr="00713C46">
              <w:rPr>
                <w:rFonts w:asciiTheme="minorHAnsi" w:hAnsiTheme="minorHAnsi" w:cs="Arial"/>
                <w:sz w:val="22"/>
              </w:rPr>
              <w:t>1</w:t>
            </w:r>
            <w:r w:rsidR="00BE161D">
              <w:rPr>
                <w:rFonts w:asciiTheme="minorHAnsi" w:hAnsiTheme="minorHAnsi" w:cs="Arial"/>
                <w:sz w:val="22"/>
              </w:rPr>
              <w:t>4</w:t>
            </w:r>
            <w:r w:rsidRPr="00713C4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October</w:t>
            </w:r>
            <w:r w:rsidRPr="00713C46">
              <w:rPr>
                <w:rFonts w:asciiTheme="minorHAnsi" w:hAnsiTheme="minorHAnsi" w:cs="Arial"/>
                <w:sz w:val="22"/>
              </w:rPr>
              <w:t xml:space="preserve"> 201</w:t>
            </w:r>
            <w:r w:rsidR="00BE161D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834" w:type="pct"/>
          </w:tcPr>
          <w:p w:rsidR="00482A9F" w:rsidRPr="00713C46" w:rsidRDefault="004615D3" w:rsidP="00482A9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Scheduled</w:t>
            </w:r>
          </w:p>
        </w:tc>
      </w:tr>
    </w:tbl>
    <w:p w:rsidR="00351AA6" w:rsidRDefault="00351AA6">
      <w:bookmarkStart w:id="0" w:name="_GoBack"/>
      <w:bookmarkEnd w:id="0"/>
    </w:p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104C86"/>
    <w:rsid w:val="001302A2"/>
    <w:rsid w:val="00154A5B"/>
    <w:rsid w:val="001E0479"/>
    <w:rsid w:val="00257E46"/>
    <w:rsid w:val="00347B6C"/>
    <w:rsid w:val="00351AA6"/>
    <w:rsid w:val="00402818"/>
    <w:rsid w:val="00427AC1"/>
    <w:rsid w:val="00447FFC"/>
    <w:rsid w:val="004615D3"/>
    <w:rsid w:val="00482A9F"/>
    <w:rsid w:val="004C2AD5"/>
    <w:rsid w:val="004D4CBF"/>
    <w:rsid w:val="00571B65"/>
    <w:rsid w:val="005736D4"/>
    <w:rsid w:val="005B3F49"/>
    <w:rsid w:val="00665573"/>
    <w:rsid w:val="006D6AF3"/>
    <w:rsid w:val="00713C46"/>
    <w:rsid w:val="007801B7"/>
    <w:rsid w:val="007D2556"/>
    <w:rsid w:val="00887BB3"/>
    <w:rsid w:val="009079D0"/>
    <w:rsid w:val="00984DF6"/>
    <w:rsid w:val="009A55FB"/>
    <w:rsid w:val="009F032A"/>
    <w:rsid w:val="00AB35AD"/>
    <w:rsid w:val="00BB066F"/>
    <w:rsid w:val="00BD5348"/>
    <w:rsid w:val="00BE161D"/>
    <w:rsid w:val="00CB5DA5"/>
    <w:rsid w:val="00CC3452"/>
    <w:rsid w:val="00CD6725"/>
    <w:rsid w:val="00D11536"/>
    <w:rsid w:val="00DC7CE3"/>
    <w:rsid w:val="00DD4876"/>
    <w:rsid w:val="00DF5F57"/>
    <w:rsid w:val="00E60B8C"/>
    <w:rsid w:val="00E63A34"/>
    <w:rsid w:val="00E71511"/>
    <w:rsid w:val="00EE456A"/>
    <w:rsid w:val="00F10BE5"/>
    <w:rsid w:val="00F1232A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12E0CE43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9</cp:revision>
  <cp:lastPrinted>2015-03-26T11:51:00Z</cp:lastPrinted>
  <dcterms:created xsi:type="dcterms:W3CDTF">2015-03-23T13:26:00Z</dcterms:created>
  <dcterms:modified xsi:type="dcterms:W3CDTF">2015-03-27T09:13:00Z</dcterms:modified>
</cp:coreProperties>
</file>